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E9" w:rsidRDefault="000B38E9" w:rsidP="000B38E9">
      <w:bookmarkStart w:id="0" w:name="_Toc517578033"/>
    </w:p>
    <w:p w:rsidR="000B38E9" w:rsidRDefault="000B38E9" w:rsidP="000B38E9"/>
    <w:p w:rsidR="000B38E9" w:rsidRDefault="000B38E9" w:rsidP="000B38E9"/>
    <w:p w:rsidR="00751EE6" w:rsidRDefault="00751EE6" w:rsidP="000B38E9"/>
    <w:p w:rsidR="00751EE6" w:rsidRDefault="00751EE6" w:rsidP="000B38E9"/>
    <w:p w:rsidR="00751EE6" w:rsidRDefault="00751EE6" w:rsidP="000B38E9"/>
    <w:p w:rsidR="00751EE6" w:rsidRDefault="00751EE6" w:rsidP="000B38E9"/>
    <w:p w:rsidR="00751EE6" w:rsidRDefault="00751EE6" w:rsidP="000B38E9"/>
    <w:p w:rsidR="00751EE6" w:rsidRDefault="00751EE6" w:rsidP="000B38E9"/>
    <w:p w:rsidR="000B38E9" w:rsidRPr="000B38E9" w:rsidRDefault="000B38E9" w:rsidP="000B38E9"/>
    <w:p w:rsidR="005658A7" w:rsidRPr="008F1234" w:rsidRDefault="000D713C" w:rsidP="008F1234">
      <w:pPr>
        <w:pStyle w:val="aa"/>
        <w:spacing w:after="0" w:line="360" w:lineRule="auto"/>
        <w:rPr>
          <w:sz w:val="28"/>
          <w:szCs w:val="28"/>
        </w:rPr>
      </w:pPr>
      <w:r w:rsidRPr="000D713C">
        <w:rPr>
          <w:sz w:val="28"/>
          <w:szCs w:val="28"/>
        </w:rPr>
        <w:t>АИСУ</w:t>
      </w:r>
      <w:r w:rsidR="008F1234" w:rsidRPr="008F1234">
        <w:rPr>
          <w:sz w:val="28"/>
          <w:szCs w:val="28"/>
        </w:rPr>
        <w:t xml:space="preserve"> </w:t>
      </w:r>
      <w:r w:rsidR="00021C1B" w:rsidRPr="008F1234">
        <w:rPr>
          <w:sz w:val="28"/>
          <w:szCs w:val="28"/>
        </w:rPr>
        <w:t>«</w:t>
      </w:r>
      <w:r w:rsidR="00DE6DC1" w:rsidRPr="008F1234">
        <w:rPr>
          <w:sz w:val="28"/>
          <w:szCs w:val="28"/>
        </w:rPr>
        <w:t>Параг</w:t>
      </w:r>
      <w:r w:rsidR="00BE73F2" w:rsidRPr="008F1234">
        <w:rPr>
          <w:sz w:val="28"/>
          <w:szCs w:val="28"/>
        </w:rPr>
        <w:t>раф</w:t>
      </w:r>
      <w:r w:rsidR="005658A7" w:rsidRPr="008F1234">
        <w:rPr>
          <w:sz w:val="28"/>
          <w:szCs w:val="28"/>
        </w:rPr>
        <w:t>»</w:t>
      </w:r>
    </w:p>
    <w:p w:rsidR="00D00BCC" w:rsidRDefault="008D5680" w:rsidP="00D64B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образовательных учреждений</w:t>
      </w:r>
    </w:p>
    <w:p w:rsidR="008D5680" w:rsidRDefault="008D5680" w:rsidP="00D64BED">
      <w:pPr>
        <w:spacing w:line="360" w:lineRule="auto"/>
        <w:jc w:val="center"/>
        <w:rPr>
          <w:sz w:val="28"/>
          <w:szCs w:val="28"/>
        </w:rPr>
      </w:pPr>
    </w:p>
    <w:p w:rsidR="008F1234" w:rsidRPr="005C4735" w:rsidRDefault="000B38E9" w:rsidP="00D64B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Перевод учащихся с очной формы </w:t>
      </w:r>
      <w:r w:rsidR="00B71FF2">
        <w:rPr>
          <w:b/>
          <w:sz w:val="28"/>
          <w:szCs w:val="28"/>
        </w:rPr>
        <w:t>обучения</w:t>
      </w:r>
      <w:r>
        <w:rPr>
          <w:b/>
          <w:sz w:val="28"/>
          <w:szCs w:val="28"/>
        </w:rPr>
        <w:br/>
        <w:t>на семейное образование и самообразование</w:t>
      </w:r>
    </w:p>
    <w:p w:rsidR="008F1234" w:rsidRPr="008D5680" w:rsidRDefault="008F1234" w:rsidP="00D64BED">
      <w:pPr>
        <w:spacing w:line="360" w:lineRule="auto"/>
        <w:jc w:val="center"/>
        <w:rPr>
          <w:sz w:val="28"/>
          <w:szCs w:val="28"/>
        </w:rPr>
      </w:pPr>
    </w:p>
    <w:p w:rsidR="00227F38" w:rsidRPr="008D5680" w:rsidRDefault="00227F38" w:rsidP="00D64BED">
      <w:pPr>
        <w:spacing w:line="360" w:lineRule="auto"/>
        <w:jc w:val="center"/>
        <w:rPr>
          <w:i/>
          <w:sz w:val="28"/>
          <w:szCs w:val="28"/>
        </w:rPr>
      </w:pPr>
      <w:r w:rsidRPr="00227F38">
        <w:rPr>
          <w:b/>
          <w:i/>
          <w:sz w:val="28"/>
          <w:szCs w:val="28"/>
        </w:rPr>
        <w:t xml:space="preserve">Руководство </w:t>
      </w:r>
      <w:r w:rsidR="00EC0A0C">
        <w:rPr>
          <w:b/>
          <w:i/>
          <w:sz w:val="28"/>
          <w:szCs w:val="28"/>
        </w:rPr>
        <w:t>Пользователя</w:t>
      </w:r>
    </w:p>
    <w:p w:rsidR="00D00BCC" w:rsidRPr="00D64BED" w:rsidRDefault="00D00BCC"/>
    <w:p w:rsidR="00D00BCC" w:rsidRPr="00D64BED" w:rsidRDefault="00D00BCC"/>
    <w:p w:rsidR="00D00BCC" w:rsidRPr="00D64BED" w:rsidRDefault="00D00BCC"/>
    <w:p w:rsidR="00D00BCC" w:rsidRPr="00D64BED" w:rsidRDefault="00D00BCC"/>
    <w:p w:rsidR="00D00BCC" w:rsidRPr="00D64BED" w:rsidRDefault="00D00BCC"/>
    <w:p w:rsidR="00D00BCC" w:rsidRPr="00D64BED" w:rsidRDefault="00D00BCC"/>
    <w:p w:rsidR="00D00BCC" w:rsidRPr="00D64BED" w:rsidRDefault="00D00BCC" w:rsidP="0011170D">
      <w:pPr>
        <w:spacing w:line="360" w:lineRule="auto"/>
      </w:pPr>
    </w:p>
    <w:p w:rsidR="00CF46CC" w:rsidRDefault="00CF46CC" w:rsidP="0011170D">
      <w:pPr>
        <w:spacing w:line="360" w:lineRule="auto"/>
        <w:jc w:val="center"/>
      </w:pPr>
      <w:r>
        <w:rPr>
          <w:b/>
        </w:rPr>
        <w:t>Санкт-Петербург</w:t>
      </w:r>
    </w:p>
    <w:p w:rsidR="00D00BCC" w:rsidRPr="00DE6DC1" w:rsidRDefault="00D00BCC" w:rsidP="0011170D">
      <w:pPr>
        <w:spacing w:line="360" w:lineRule="auto"/>
        <w:jc w:val="center"/>
        <w:rPr>
          <w:b/>
        </w:rPr>
      </w:pPr>
      <w:r w:rsidRPr="00D64BED">
        <w:rPr>
          <w:b/>
        </w:rPr>
        <w:t>20</w:t>
      </w:r>
      <w:r w:rsidR="00CF46CC" w:rsidRPr="000D713C">
        <w:rPr>
          <w:b/>
        </w:rPr>
        <w:t>1</w:t>
      </w:r>
      <w:r w:rsidR="0011170D">
        <w:rPr>
          <w:b/>
        </w:rPr>
        <w:t>4</w:t>
      </w:r>
    </w:p>
    <w:p w:rsidR="00F13BC7" w:rsidRPr="00D64BED" w:rsidRDefault="00D00BCC" w:rsidP="00F13BC7">
      <w:pPr>
        <w:spacing w:line="360" w:lineRule="auto"/>
        <w:rPr>
          <w:b/>
        </w:rPr>
      </w:pPr>
      <w:r w:rsidRPr="00D64BED">
        <w:br w:type="page"/>
      </w:r>
    </w:p>
    <w:p w:rsidR="00D00BCC" w:rsidRPr="00DE6DC1" w:rsidRDefault="00D00BCC" w:rsidP="00D16D2F">
      <w:pPr>
        <w:jc w:val="center"/>
      </w:pPr>
      <w:r w:rsidRPr="00D64BED">
        <w:rPr>
          <w:b/>
        </w:rPr>
        <w:lastRenderedPageBreak/>
        <w:t>ОГЛАВЛЕНИЕ</w:t>
      </w:r>
    </w:p>
    <w:bookmarkStart w:id="1" w:name="_Toc527435184"/>
    <w:bookmarkStart w:id="2" w:name="_Toc527438469"/>
    <w:bookmarkStart w:id="3" w:name="_Toc527794982"/>
    <w:bookmarkStart w:id="4" w:name="_Toc527795677"/>
    <w:bookmarkStart w:id="5" w:name="_Toc528470438"/>
    <w:bookmarkStart w:id="6" w:name="_Toc11473571"/>
    <w:bookmarkStart w:id="7" w:name="_Toc43809963"/>
    <w:bookmarkStart w:id="8" w:name="_Toc43889591"/>
    <w:bookmarkStart w:id="9" w:name="_Toc44229357"/>
    <w:bookmarkStart w:id="10" w:name="_Toc44236833"/>
    <w:p w:rsidR="00AF0A9E" w:rsidRDefault="00BA66B5">
      <w:pPr>
        <w:pStyle w:val="21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 w:rsidRPr="00BA66B5">
        <w:rPr>
          <w:b/>
        </w:rPr>
        <w:fldChar w:fldCharType="begin"/>
      </w:r>
      <w:r w:rsidR="00D64BED" w:rsidRPr="00D64BED">
        <w:instrText xml:space="preserve"> TOC  \* MERGEFORMAT </w:instrText>
      </w:r>
      <w:r w:rsidRPr="00BA66B5">
        <w:rPr>
          <w:b/>
        </w:rPr>
        <w:fldChar w:fldCharType="separate"/>
      </w:r>
      <w:r w:rsidR="00AF0A9E">
        <w:rPr>
          <w:noProof/>
        </w:rPr>
        <w:t>Общие сведения</w:t>
      </w:r>
      <w:r w:rsidR="00AF0A9E">
        <w:rPr>
          <w:noProof/>
        </w:rPr>
        <w:tab/>
      </w:r>
      <w:r>
        <w:rPr>
          <w:noProof/>
        </w:rPr>
        <w:fldChar w:fldCharType="begin"/>
      </w:r>
      <w:r w:rsidR="00AF0A9E">
        <w:rPr>
          <w:noProof/>
        </w:rPr>
        <w:instrText xml:space="preserve"> PAGEREF _Toc401059908 \h </w:instrText>
      </w:r>
      <w:r>
        <w:rPr>
          <w:noProof/>
        </w:rPr>
      </w:r>
      <w:r>
        <w:rPr>
          <w:noProof/>
        </w:rPr>
        <w:fldChar w:fldCharType="separate"/>
      </w:r>
      <w:r w:rsidR="00751EE6">
        <w:rPr>
          <w:noProof/>
        </w:rPr>
        <w:t>4</w:t>
      </w:r>
      <w:r>
        <w:rPr>
          <w:noProof/>
        </w:rPr>
        <w:fldChar w:fldCharType="end"/>
      </w:r>
    </w:p>
    <w:p w:rsidR="00AF0A9E" w:rsidRDefault="00AF0A9E">
      <w:pPr>
        <w:pStyle w:val="21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Особенности перевода учащихся с очной формы образования на семейное образование и самообразование</w:t>
      </w:r>
      <w:r>
        <w:rPr>
          <w:noProof/>
        </w:rPr>
        <w:tab/>
      </w:r>
      <w:r w:rsidR="00BA66B5">
        <w:rPr>
          <w:noProof/>
        </w:rPr>
        <w:fldChar w:fldCharType="begin"/>
      </w:r>
      <w:r>
        <w:rPr>
          <w:noProof/>
        </w:rPr>
        <w:instrText xml:space="preserve"> PAGEREF _Toc401059909 \h </w:instrText>
      </w:r>
      <w:r w:rsidR="00BA66B5">
        <w:rPr>
          <w:noProof/>
        </w:rPr>
      </w:r>
      <w:r w:rsidR="00BA66B5">
        <w:rPr>
          <w:noProof/>
        </w:rPr>
        <w:fldChar w:fldCharType="separate"/>
      </w:r>
      <w:r w:rsidR="00751EE6">
        <w:rPr>
          <w:noProof/>
        </w:rPr>
        <w:t>4</w:t>
      </w:r>
      <w:r w:rsidR="00BA66B5">
        <w:rPr>
          <w:noProof/>
        </w:rPr>
        <w:fldChar w:fldCharType="end"/>
      </w:r>
    </w:p>
    <w:p w:rsidR="00AF0A9E" w:rsidRDefault="00AF0A9E">
      <w:pPr>
        <w:pStyle w:val="21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Оформления перевода ученика на обучение вне ОООД</w:t>
      </w:r>
      <w:r>
        <w:rPr>
          <w:noProof/>
        </w:rPr>
        <w:tab/>
      </w:r>
      <w:r w:rsidR="00BA66B5">
        <w:rPr>
          <w:noProof/>
        </w:rPr>
        <w:fldChar w:fldCharType="begin"/>
      </w:r>
      <w:r>
        <w:rPr>
          <w:noProof/>
        </w:rPr>
        <w:instrText xml:space="preserve"> PAGEREF _Toc401059910 \h </w:instrText>
      </w:r>
      <w:r w:rsidR="00BA66B5">
        <w:rPr>
          <w:noProof/>
        </w:rPr>
      </w:r>
      <w:r w:rsidR="00BA66B5">
        <w:rPr>
          <w:noProof/>
        </w:rPr>
        <w:fldChar w:fldCharType="separate"/>
      </w:r>
      <w:r w:rsidR="00751EE6">
        <w:rPr>
          <w:noProof/>
        </w:rPr>
        <w:t>5</w:t>
      </w:r>
      <w:r w:rsidR="00BA66B5">
        <w:rPr>
          <w:noProof/>
        </w:rPr>
        <w:fldChar w:fldCharType="end"/>
      </w:r>
    </w:p>
    <w:p w:rsidR="00AF0A9E" w:rsidRDefault="00AF0A9E">
      <w:pPr>
        <w:pStyle w:val="21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Приём учащихся в «Класс экстернат»</w:t>
      </w:r>
      <w:r>
        <w:rPr>
          <w:noProof/>
        </w:rPr>
        <w:tab/>
      </w:r>
      <w:r w:rsidR="00BA66B5">
        <w:rPr>
          <w:noProof/>
        </w:rPr>
        <w:fldChar w:fldCharType="begin"/>
      </w:r>
      <w:r>
        <w:rPr>
          <w:noProof/>
        </w:rPr>
        <w:instrText xml:space="preserve"> PAGEREF _Toc401059911 \h </w:instrText>
      </w:r>
      <w:r w:rsidR="00BA66B5">
        <w:rPr>
          <w:noProof/>
        </w:rPr>
      </w:r>
      <w:r w:rsidR="00BA66B5">
        <w:rPr>
          <w:noProof/>
        </w:rPr>
        <w:fldChar w:fldCharType="separate"/>
      </w:r>
      <w:r w:rsidR="00751EE6">
        <w:rPr>
          <w:noProof/>
        </w:rPr>
        <w:t>6</w:t>
      </w:r>
      <w:r w:rsidR="00BA66B5">
        <w:rPr>
          <w:noProof/>
        </w:rPr>
        <w:fldChar w:fldCharType="end"/>
      </w:r>
    </w:p>
    <w:p w:rsidR="00AF0A9E" w:rsidRDefault="00AF0A9E">
      <w:pPr>
        <w:pStyle w:val="21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Выбытие учащихся "Класса экстернат".</w:t>
      </w:r>
      <w:r>
        <w:rPr>
          <w:noProof/>
        </w:rPr>
        <w:tab/>
      </w:r>
      <w:r w:rsidR="00BA66B5">
        <w:rPr>
          <w:noProof/>
        </w:rPr>
        <w:fldChar w:fldCharType="begin"/>
      </w:r>
      <w:r>
        <w:rPr>
          <w:noProof/>
        </w:rPr>
        <w:instrText xml:space="preserve"> PAGEREF _Toc401059912 \h </w:instrText>
      </w:r>
      <w:r w:rsidR="00BA66B5">
        <w:rPr>
          <w:noProof/>
        </w:rPr>
      </w:r>
      <w:r w:rsidR="00BA66B5">
        <w:rPr>
          <w:noProof/>
        </w:rPr>
        <w:fldChar w:fldCharType="separate"/>
      </w:r>
      <w:r w:rsidR="00751EE6">
        <w:rPr>
          <w:noProof/>
        </w:rPr>
        <w:t>6</w:t>
      </w:r>
      <w:r w:rsidR="00BA66B5">
        <w:rPr>
          <w:noProof/>
        </w:rPr>
        <w:fldChar w:fldCharType="end"/>
      </w:r>
    </w:p>
    <w:p w:rsidR="00AF0A9E" w:rsidRDefault="00AF0A9E">
      <w:pPr>
        <w:pStyle w:val="21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Учебные планы для учащихся, переходящих на семейное образование и самообразование.</w:t>
      </w:r>
      <w:r>
        <w:rPr>
          <w:noProof/>
        </w:rPr>
        <w:tab/>
      </w:r>
      <w:r w:rsidR="00BA66B5">
        <w:rPr>
          <w:noProof/>
        </w:rPr>
        <w:fldChar w:fldCharType="begin"/>
      </w:r>
      <w:r>
        <w:rPr>
          <w:noProof/>
        </w:rPr>
        <w:instrText xml:space="preserve"> PAGEREF _Toc401059913 \h </w:instrText>
      </w:r>
      <w:r w:rsidR="00BA66B5">
        <w:rPr>
          <w:noProof/>
        </w:rPr>
      </w:r>
      <w:r w:rsidR="00BA66B5">
        <w:rPr>
          <w:noProof/>
        </w:rPr>
        <w:fldChar w:fldCharType="separate"/>
      </w:r>
      <w:r w:rsidR="00751EE6">
        <w:rPr>
          <w:noProof/>
        </w:rPr>
        <w:t>7</w:t>
      </w:r>
      <w:r w:rsidR="00BA66B5">
        <w:rPr>
          <w:noProof/>
        </w:rPr>
        <w:fldChar w:fldCharType="end"/>
      </w:r>
    </w:p>
    <w:p w:rsidR="00AF0A9E" w:rsidRDefault="00AF0A9E">
      <w:pPr>
        <w:pStyle w:val="21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Перевод обучающихся "Классов экстернат" на следующий этап обучения</w:t>
      </w:r>
      <w:r>
        <w:rPr>
          <w:noProof/>
        </w:rPr>
        <w:tab/>
      </w:r>
      <w:r w:rsidR="00BA66B5">
        <w:rPr>
          <w:noProof/>
        </w:rPr>
        <w:fldChar w:fldCharType="begin"/>
      </w:r>
      <w:r>
        <w:rPr>
          <w:noProof/>
        </w:rPr>
        <w:instrText xml:space="preserve"> PAGEREF _Toc401059914 \h </w:instrText>
      </w:r>
      <w:r w:rsidR="00BA66B5">
        <w:rPr>
          <w:noProof/>
        </w:rPr>
      </w:r>
      <w:r w:rsidR="00BA66B5">
        <w:rPr>
          <w:noProof/>
        </w:rPr>
        <w:fldChar w:fldCharType="separate"/>
      </w:r>
      <w:r w:rsidR="00751EE6">
        <w:rPr>
          <w:noProof/>
        </w:rPr>
        <w:t>7</w:t>
      </w:r>
      <w:r w:rsidR="00BA66B5">
        <w:rPr>
          <w:noProof/>
        </w:rPr>
        <w:fldChar w:fldCharType="end"/>
      </w:r>
    </w:p>
    <w:p w:rsidR="00AF0A9E" w:rsidRDefault="00AF0A9E">
      <w:pPr>
        <w:pStyle w:val="21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 xml:space="preserve">Перевод обучающихся с семейной формы обучения  (из "Класса экстернат") </w:t>
      </w:r>
      <w:r>
        <w:rPr>
          <w:noProof/>
        </w:rPr>
        <w:br/>
        <w:t>на очную (в обычный класс)</w:t>
      </w:r>
      <w:r>
        <w:rPr>
          <w:noProof/>
        </w:rPr>
        <w:tab/>
      </w:r>
      <w:r w:rsidR="00BA66B5">
        <w:rPr>
          <w:noProof/>
        </w:rPr>
        <w:fldChar w:fldCharType="begin"/>
      </w:r>
      <w:r>
        <w:rPr>
          <w:noProof/>
        </w:rPr>
        <w:instrText xml:space="preserve"> PAGEREF _Toc401059915 \h </w:instrText>
      </w:r>
      <w:r w:rsidR="00BA66B5">
        <w:rPr>
          <w:noProof/>
        </w:rPr>
      </w:r>
      <w:r w:rsidR="00BA66B5">
        <w:rPr>
          <w:noProof/>
        </w:rPr>
        <w:fldChar w:fldCharType="separate"/>
      </w:r>
      <w:r w:rsidR="00751EE6">
        <w:rPr>
          <w:noProof/>
        </w:rPr>
        <w:t>9</w:t>
      </w:r>
      <w:r w:rsidR="00BA66B5">
        <w:rPr>
          <w:noProof/>
        </w:rPr>
        <w:fldChar w:fldCharType="end"/>
      </w:r>
    </w:p>
    <w:p w:rsidR="00CF0618" w:rsidRPr="00D64BED" w:rsidRDefault="00BA66B5" w:rsidP="00CF0618">
      <w:r w:rsidRPr="00D64BED">
        <w:fldChar w:fldCharType="end"/>
      </w:r>
    </w:p>
    <w:p w:rsidR="00D00BCC" w:rsidRPr="00D64BED" w:rsidRDefault="00D00BCC" w:rsidP="00610CF4">
      <w:pPr>
        <w:ind w:firstLine="709"/>
        <w:jc w:val="both"/>
      </w:pPr>
      <w:r w:rsidRPr="00D64BED">
        <w:br w:type="page"/>
      </w:r>
      <w:bookmarkStart w:id="11" w:name="_GoBack"/>
      <w:bookmarkStart w:id="12" w:name="_Toc475855777"/>
      <w:bookmarkStart w:id="13" w:name="_Toc477661951"/>
      <w:bookmarkStart w:id="14" w:name="_Toc478978586"/>
      <w:bookmarkStart w:id="15" w:name="_Toc517578036"/>
      <w:bookmarkStart w:id="16" w:name="_Toc527435187"/>
      <w:bookmarkStart w:id="17" w:name="_Toc527438472"/>
      <w:bookmarkStart w:id="18" w:name="_Toc527794985"/>
      <w:bookmarkStart w:id="19" w:name="_Toc527795680"/>
      <w:bookmarkStart w:id="20" w:name="_Toc528470441"/>
      <w:bookmarkStart w:id="21" w:name="_Toc11473574"/>
      <w:bookmarkStart w:id="22" w:name="_Toc43809966"/>
      <w:bookmarkStart w:id="23" w:name="_Toc43889594"/>
      <w:bookmarkStart w:id="24" w:name="_Toc44229360"/>
      <w:bookmarkStart w:id="25" w:name="_Toc44236836"/>
      <w:bookmarkStart w:id="26" w:name="_Toc45523911"/>
      <w:bookmarkStart w:id="27" w:name="_Toc45693886"/>
      <w:bookmarkStart w:id="28" w:name="_Toc45696169"/>
      <w:bookmarkStart w:id="29" w:name="_Toc45696294"/>
      <w:bookmarkStart w:id="30" w:name="_Toc456965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00BCC" w:rsidRPr="00610CF4" w:rsidRDefault="00F51013" w:rsidP="00A72C6E">
      <w:pPr>
        <w:pStyle w:val="2"/>
      </w:pPr>
      <w:bookmarkStart w:id="31" w:name="_Toc40105990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610CF4">
        <w:lastRenderedPageBreak/>
        <w:t>Общие сведения</w:t>
      </w:r>
      <w:bookmarkEnd w:id="31"/>
    </w:p>
    <w:p w:rsidR="006449BD" w:rsidRDefault="00CD497C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 xml:space="preserve">В </w:t>
      </w:r>
      <w:r w:rsidR="00F45BDD" w:rsidRPr="006449BD">
        <w:rPr>
          <w:rFonts w:ascii="Times New Roman" w:hAnsi="Times New Roman" w:cs="Times New Roman"/>
          <w:sz w:val="24"/>
          <w:szCs w:val="24"/>
        </w:rPr>
        <w:t>инструкции</w:t>
      </w:r>
      <w:r w:rsidRPr="00610CF4">
        <w:rPr>
          <w:rFonts w:ascii="Times New Roman" w:hAnsi="Times New Roman" w:cs="Times New Roman"/>
          <w:sz w:val="24"/>
          <w:szCs w:val="24"/>
        </w:rPr>
        <w:t xml:space="preserve"> приводится </w:t>
      </w:r>
      <w:r w:rsidR="006449BD">
        <w:rPr>
          <w:rFonts w:ascii="Times New Roman" w:hAnsi="Times New Roman" w:cs="Times New Roman"/>
          <w:sz w:val="24"/>
          <w:szCs w:val="24"/>
        </w:rPr>
        <w:t>описание функций перевода обучающихся с очной формы получения образования  на обучение вне ОООД средствами АИСУ Параграф, а также описание процесса перевода обучающихся, получающих образование вне ОООД, на следующий этап обучения.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497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 xml:space="preserve">функционала АИСУ Параграф в этой части вызвано изменениями в формах получения образования в соответствии с </w:t>
      </w:r>
      <w:r w:rsidRPr="00167497">
        <w:rPr>
          <w:rFonts w:ascii="Times New Roman" w:hAnsi="Times New Roman" w:cs="Times New Roman"/>
          <w:sz w:val="24"/>
          <w:szCs w:val="24"/>
        </w:rPr>
        <w:t>положениями Статьи 17 «Формы получения образования и формы обучения» 273-ФЗ :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1. В Российской Федерации образование может быть получено:</w:t>
      </w:r>
    </w:p>
    <w:p w:rsidR="006449BD" w:rsidRPr="00167497" w:rsidRDefault="006449BD" w:rsidP="00546445">
      <w:pPr>
        <w:pStyle w:val="ConsPlusNormal"/>
        <w:numPr>
          <w:ilvl w:val="0"/>
          <w:numId w:val="38"/>
        </w:numPr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в организациях, осуществляющих образовательную деятельность;</w:t>
      </w:r>
    </w:p>
    <w:p w:rsidR="006449BD" w:rsidRPr="00167497" w:rsidRDefault="006449BD" w:rsidP="00546445">
      <w:pPr>
        <w:pStyle w:val="ConsPlusNormal"/>
        <w:numPr>
          <w:ilvl w:val="0"/>
          <w:numId w:val="38"/>
        </w:numPr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 xml:space="preserve">вне организаций, осуществляющих образовательную деятельность </w:t>
      </w:r>
      <w:r w:rsidR="00546445">
        <w:rPr>
          <w:rFonts w:ascii="Times New Roman" w:hAnsi="Times New Roman" w:cs="Times New Roman"/>
          <w:i/>
          <w:sz w:val="24"/>
          <w:szCs w:val="24"/>
        </w:rPr>
        <w:br/>
      </w:r>
      <w:r w:rsidRPr="00167497">
        <w:rPr>
          <w:rFonts w:ascii="Times New Roman" w:hAnsi="Times New Roman" w:cs="Times New Roman"/>
          <w:i/>
          <w:sz w:val="24"/>
          <w:szCs w:val="24"/>
        </w:rPr>
        <w:t>(в форме семейного образования и самообразования).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</w:t>
      </w:r>
      <w:proofErr w:type="spellStart"/>
      <w:r w:rsidRPr="00167497">
        <w:rPr>
          <w:rFonts w:ascii="Times New Roman" w:hAnsi="Times New Roman" w:cs="Times New Roman"/>
          <w:i/>
          <w:sz w:val="24"/>
          <w:szCs w:val="24"/>
        </w:rPr>
        <w:t>очно-заочной</w:t>
      </w:r>
      <w:proofErr w:type="spellEnd"/>
      <w:r w:rsidRPr="00167497">
        <w:rPr>
          <w:rFonts w:ascii="Times New Roman" w:hAnsi="Times New Roman" w:cs="Times New Roman"/>
          <w:i/>
          <w:sz w:val="24"/>
          <w:szCs w:val="24"/>
        </w:rPr>
        <w:t xml:space="preserve"> или заочной форме.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4. Допускается сочетание различных форм получения образования и форм обучения.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AD5BCB" w:rsidRPr="00AD5BCB" w:rsidRDefault="00AD5BCB" w:rsidP="00AD5BCB">
      <w:pPr>
        <w:pStyle w:val="2"/>
      </w:pPr>
      <w:bookmarkStart w:id="32" w:name="_Toc401059909"/>
      <w:r>
        <w:t>Особенности</w:t>
      </w:r>
      <w:r w:rsidRPr="00AD5BCB">
        <w:t xml:space="preserve"> перевода учащихся</w:t>
      </w:r>
      <w:r>
        <w:t xml:space="preserve"> с очной формы образования</w:t>
      </w:r>
      <w:r w:rsidRPr="00AD5BCB">
        <w:br/>
        <w:t>на семейное образование</w:t>
      </w:r>
      <w:r>
        <w:t xml:space="preserve"> и самообразование</w:t>
      </w:r>
      <w:bookmarkEnd w:id="32"/>
    </w:p>
    <w:p w:rsidR="00AD5BCB" w:rsidRDefault="00AD5BCB" w:rsidP="00AD5BCB">
      <w:pPr>
        <w:ind w:firstLine="709"/>
        <w:jc w:val="both"/>
      </w:pPr>
      <w:r>
        <w:t>Для учащихся, переходящих на семейное образование</w:t>
      </w:r>
      <w:r w:rsidR="003707A6">
        <w:t xml:space="preserve"> и самообразование</w:t>
      </w:r>
      <w:r>
        <w:t xml:space="preserve">, в </w:t>
      </w:r>
      <w:r w:rsidR="003707A6">
        <w:t>АИСУ Параграф</w:t>
      </w:r>
      <w:r>
        <w:t xml:space="preserve"> предусмотрены учебные коллективы </w:t>
      </w:r>
      <w:r w:rsidRPr="000950D5">
        <w:rPr>
          <w:b/>
        </w:rPr>
        <w:t>«Класс экстернат</w:t>
      </w:r>
      <w:r w:rsidRPr="006B5E47">
        <w:t xml:space="preserve">». Такие учебные коллективы можно создавать на любом этапе обучения. Учащиеся </w:t>
      </w:r>
      <w:r>
        <w:t>такого класса не попадают в контингент и не отображаются в соответствующих отчётах.</w:t>
      </w:r>
    </w:p>
    <w:p w:rsidR="00AD5BCB" w:rsidRPr="00405617" w:rsidRDefault="00AD5BCB" w:rsidP="00AD5BCB">
      <w:pPr>
        <w:spacing w:before="240" w:after="120"/>
        <w:jc w:val="both"/>
        <w:rPr>
          <w:u w:val="single"/>
        </w:rPr>
      </w:pPr>
      <w:r w:rsidRPr="00405617">
        <w:rPr>
          <w:u w:val="single"/>
        </w:rPr>
        <w:t>Особенности учёта учащихся классов экстернат</w:t>
      </w:r>
    </w:p>
    <w:p w:rsidR="00AD5BCB" w:rsidRPr="006C376A" w:rsidRDefault="00AD5BCB" w:rsidP="0043620F">
      <w:pPr>
        <w:numPr>
          <w:ilvl w:val="0"/>
          <w:numId w:val="28"/>
        </w:numPr>
        <w:spacing w:before="120"/>
        <w:ind w:left="357" w:hanging="357"/>
        <w:jc w:val="both"/>
        <w:rPr>
          <w:b/>
        </w:rPr>
      </w:pPr>
      <w:r>
        <w:t xml:space="preserve">При переводе ученика в класс экстернат в разделе "Движение" добавляется запись о выбытии, а не запись о переводе в другой класс. </w:t>
      </w:r>
    </w:p>
    <w:p w:rsidR="00AD5BCB" w:rsidRPr="005F7D05" w:rsidRDefault="00AD5BCB" w:rsidP="0043620F">
      <w:pPr>
        <w:numPr>
          <w:ilvl w:val="0"/>
          <w:numId w:val="28"/>
        </w:numPr>
        <w:spacing w:before="120"/>
        <w:ind w:left="357" w:hanging="357"/>
        <w:jc w:val="both"/>
        <w:rPr>
          <w:b/>
        </w:rPr>
      </w:pPr>
      <w:r>
        <w:t xml:space="preserve">Запись ученика отображается </w:t>
      </w:r>
      <w:r w:rsidR="003707A6">
        <w:t xml:space="preserve">одновременно </w:t>
      </w:r>
      <w:r>
        <w:t>в разделе "Выбывшие.." и в с</w:t>
      </w:r>
      <w:r w:rsidR="003707A6">
        <w:t>оответствующем классе экстернат</w:t>
      </w:r>
      <w:r>
        <w:t>.</w:t>
      </w:r>
    </w:p>
    <w:p w:rsidR="00AD5BCB" w:rsidRPr="001956D5" w:rsidRDefault="00AD5BCB" w:rsidP="0043620F">
      <w:pPr>
        <w:numPr>
          <w:ilvl w:val="0"/>
          <w:numId w:val="28"/>
        </w:numPr>
        <w:spacing w:before="120"/>
        <w:ind w:left="357" w:hanging="357"/>
        <w:jc w:val="both"/>
        <w:rPr>
          <w:b/>
        </w:rPr>
      </w:pPr>
      <w:r>
        <w:t xml:space="preserve">В отчёте Д-12 Дополнение, начиная с даты перевода в класс экстернат, ученик учитывается как выбывший </w:t>
      </w:r>
      <w:r w:rsidR="00546445">
        <w:t>на семейное образование/самообразование</w:t>
      </w:r>
      <w:r>
        <w:t>.</w:t>
      </w:r>
    </w:p>
    <w:p w:rsidR="00AD5BCB" w:rsidRPr="001956D5" w:rsidRDefault="00AD5BCB" w:rsidP="0043620F">
      <w:pPr>
        <w:numPr>
          <w:ilvl w:val="0"/>
          <w:numId w:val="28"/>
        </w:numPr>
        <w:spacing w:before="120"/>
        <w:ind w:left="357" w:hanging="357"/>
        <w:jc w:val="both"/>
        <w:rPr>
          <w:b/>
        </w:rPr>
      </w:pPr>
      <w:r>
        <w:t xml:space="preserve">При выбытии ученика из класса экстерната необходимо удалить его </w:t>
      </w:r>
      <w:r w:rsidR="004877B7">
        <w:t xml:space="preserve">запись </w:t>
      </w:r>
      <w:r>
        <w:t xml:space="preserve">с использованием контекстного меню </w:t>
      </w:r>
      <w:r>
        <w:rPr>
          <w:noProof/>
          <w:position w:val="-30"/>
        </w:rPr>
        <w:drawing>
          <wp:inline distT="0" distB="0" distL="0" distR="0">
            <wp:extent cx="1609725" cy="55245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BFD" w:rsidRPr="00251BFD" w:rsidRDefault="00251BFD" w:rsidP="00251BFD">
      <w:pPr>
        <w:pStyle w:val="2"/>
      </w:pPr>
      <w:bookmarkStart w:id="33" w:name="_Toc401059910"/>
      <w:r w:rsidRPr="00251BFD">
        <w:lastRenderedPageBreak/>
        <w:t xml:space="preserve">Оформления перевода ученика на </w:t>
      </w:r>
      <w:r>
        <w:t>обучение вне ОООД</w:t>
      </w:r>
      <w:bookmarkEnd w:id="33"/>
    </w:p>
    <w:p w:rsidR="00251BFD" w:rsidRDefault="009F50C5" w:rsidP="00251BFD">
      <w:pPr>
        <w:spacing w:before="240" w:after="120"/>
        <w:ind w:firstLine="709"/>
        <w:jc w:val="both"/>
        <w:rPr>
          <w:b/>
        </w:rPr>
      </w:pPr>
      <w:r>
        <w:rPr>
          <w:b/>
        </w:rPr>
        <w:t>Для о</w:t>
      </w:r>
      <w:r w:rsidR="00251BFD">
        <w:rPr>
          <w:b/>
        </w:rPr>
        <w:t xml:space="preserve">формления </w:t>
      </w:r>
      <w:r w:rsidR="00251BFD" w:rsidRPr="009F50C5">
        <w:rPr>
          <w:b/>
        </w:rPr>
        <w:t>перевода ученика</w:t>
      </w:r>
      <w:r w:rsidR="00251BFD">
        <w:rPr>
          <w:b/>
        </w:rPr>
        <w:t xml:space="preserve"> </w:t>
      </w:r>
      <w:r>
        <w:rPr>
          <w:b/>
        </w:rPr>
        <w:t xml:space="preserve">с очной формы обучения </w:t>
      </w:r>
      <w:r w:rsidR="00251BFD">
        <w:rPr>
          <w:b/>
        </w:rPr>
        <w:t>на семейное образование</w:t>
      </w:r>
      <w:r>
        <w:rPr>
          <w:b/>
        </w:rPr>
        <w:t xml:space="preserve"> или самообразование</w:t>
      </w:r>
      <w:r w:rsidR="00251BFD">
        <w:rPr>
          <w:b/>
        </w:rPr>
        <w:t xml:space="preserve"> </w:t>
      </w:r>
      <w:r w:rsidR="00251BFD" w:rsidRPr="009F50C5">
        <w:rPr>
          <w:b/>
        </w:rPr>
        <w:t>необходимо</w:t>
      </w:r>
      <w:r w:rsidR="00251BFD">
        <w:rPr>
          <w:b/>
        </w:rPr>
        <w:t>:</w:t>
      </w:r>
    </w:p>
    <w:p w:rsidR="00251BFD" w:rsidRPr="00785403" w:rsidRDefault="00251BFD" w:rsidP="00251BFD">
      <w:pPr>
        <w:numPr>
          <w:ilvl w:val="0"/>
          <w:numId w:val="29"/>
        </w:numPr>
        <w:spacing w:after="120"/>
        <w:ind w:left="357" w:hanging="357"/>
        <w:jc w:val="both"/>
        <w:rPr>
          <w:b/>
        </w:rPr>
      </w:pPr>
      <w:r w:rsidRPr="003E5E17">
        <w:t>В приложении «Учебные коллективы»</w:t>
      </w:r>
      <w:r>
        <w:t xml:space="preserve"> на соответствующем этапе обучения </w:t>
      </w:r>
      <w:r w:rsidRPr="003E5E17">
        <w:rPr>
          <w:u w:val="single"/>
        </w:rPr>
        <w:t>создать «Класс экстернат»</w:t>
      </w:r>
      <w:r>
        <w:rPr>
          <w:b/>
        </w:rPr>
        <w:t xml:space="preserve">. </w:t>
      </w:r>
      <w:r>
        <w:t>Если, например, это учащийся 9 класса, то необходимо выполнить пр</w:t>
      </w:r>
      <w:r w:rsidR="00546445">
        <w:t>авый щелчок на этап обучения "9 </w:t>
      </w:r>
      <w:r>
        <w:t>параллель" и в появившемся меню выбрать команду "</w:t>
      </w:r>
      <w:r w:rsidRPr="00785403">
        <w:rPr>
          <w:b/>
          <w:i/>
        </w:rPr>
        <w:t>Добавить</w:t>
      </w:r>
      <w:r>
        <w:t>" - "</w:t>
      </w:r>
      <w:r w:rsidRPr="00785403">
        <w:rPr>
          <w:b/>
          <w:i/>
        </w:rPr>
        <w:t>Класс экстернат</w:t>
      </w:r>
      <w:r>
        <w:t>"</w:t>
      </w:r>
      <w:r w:rsidR="00806353">
        <w:t xml:space="preserve"> (рис.1).</w:t>
      </w:r>
    </w:p>
    <w:p w:rsidR="00251BFD" w:rsidRDefault="00251BFD" w:rsidP="00251BF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5345" cy="2421255"/>
            <wp:effectExtent l="19050" t="0" r="8255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53" w:rsidRPr="00806353" w:rsidRDefault="00806353" w:rsidP="00251BFD">
      <w:pPr>
        <w:jc w:val="center"/>
      </w:pPr>
      <w:r w:rsidRPr="00806353">
        <w:t>Рис.1 Добавление класса экстернат в приложении "Учебные коллективы"</w:t>
      </w:r>
    </w:p>
    <w:p w:rsidR="00251BFD" w:rsidRDefault="00251BFD" w:rsidP="00251BFD">
      <w:pPr>
        <w:numPr>
          <w:ilvl w:val="0"/>
          <w:numId w:val="29"/>
        </w:numPr>
        <w:spacing w:before="120" w:after="120"/>
        <w:ind w:left="357" w:hanging="357"/>
      </w:pPr>
      <w:r>
        <w:t>В</w:t>
      </w:r>
      <w:r w:rsidRPr="00785403">
        <w:t xml:space="preserve"> карточке </w:t>
      </w:r>
      <w:r>
        <w:t xml:space="preserve">класса </w:t>
      </w:r>
      <w:r w:rsidRPr="003E5E17">
        <w:rPr>
          <w:u w:val="single"/>
        </w:rPr>
        <w:t>ввести наименование учебного коллектива</w:t>
      </w:r>
      <w:r>
        <w:t xml:space="preserve"> </w:t>
      </w:r>
      <w:r w:rsidR="00806353">
        <w:t xml:space="preserve">(рис. 2) </w:t>
      </w:r>
      <w:r w:rsidRPr="00785403">
        <w:t>в соответствии с правилами заполнения этого поля в ПараГрафе</w:t>
      </w:r>
      <w:r w:rsidR="009F50C5">
        <w:t xml:space="preserve"> (например, "э")</w:t>
      </w:r>
      <w:r w:rsidRPr="00785403">
        <w:t>.</w:t>
      </w:r>
    </w:p>
    <w:p w:rsidR="00251BFD" w:rsidRDefault="00251BFD" w:rsidP="00251BFD">
      <w:pPr>
        <w:jc w:val="center"/>
      </w:pPr>
      <w:r>
        <w:rPr>
          <w:noProof/>
        </w:rPr>
        <w:drawing>
          <wp:inline distT="0" distB="0" distL="0" distR="0">
            <wp:extent cx="5595337" cy="1807634"/>
            <wp:effectExtent l="19050" t="0" r="5363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49" cy="180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53" w:rsidRPr="00806353" w:rsidRDefault="00806353" w:rsidP="00251BFD">
      <w:pPr>
        <w:jc w:val="center"/>
      </w:pPr>
      <w:r w:rsidRPr="00806353">
        <w:t xml:space="preserve">Рис. 2 </w:t>
      </w:r>
      <w:r>
        <w:t>Окно ввода наименования учебного коллектива</w:t>
      </w:r>
    </w:p>
    <w:p w:rsidR="00251BFD" w:rsidRDefault="00251BFD" w:rsidP="00251BFD">
      <w:pPr>
        <w:numPr>
          <w:ilvl w:val="0"/>
          <w:numId w:val="29"/>
        </w:numPr>
        <w:spacing w:before="120" w:after="120"/>
        <w:ind w:left="357" w:hanging="357"/>
        <w:jc w:val="both"/>
      </w:pPr>
      <w:r w:rsidRPr="003E5E17">
        <w:rPr>
          <w:u w:val="single"/>
        </w:rPr>
        <w:t>Изменить форму обучения</w:t>
      </w:r>
      <w:r w:rsidR="00546445" w:rsidRPr="00546445">
        <w:t xml:space="preserve"> для ученика</w:t>
      </w:r>
      <w:r>
        <w:t xml:space="preserve">, для этого в приложении "Движение обучающихся, воспитанников" выбрать нужный класс и, выделив в дереве объектов ученика (переходящего на </w:t>
      </w:r>
      <w:r w:rsidR="009F50C5">
        <w:t>обучение вне ОООД</w:t>
      </w:r>
      <w:r>
        <w:t>), изменить для него форму обучения на "семейное образование" для учащихся 1-9 параллелей или на "самообразование" для учащихся 10-12 параллелей</w:t>
      </w:r>
      <w:r w:rsidR="00806353">
        <w:t xml:space="preserve"> (рис. 3)</w:t>
      </w:r>
      <w:r>
        <w:t>.</w:t>
      </w:r>
    </w:p>
    <w:p w:rsidR="00251BFD" w:rsidRDefault="00251BFD" w:rsidP="00806353">
      <w:pPr>
        <w:jc w:val="center"/>
      </w:pPr>
      <w:r>
        <w:rPr>
          <w:noProof/>
        </w:rPr>
        <w:lastRenderedPageBreak/>
        <w:drawing>
          <wp:inline distT="0" distB="0" distL="0" distR="0">
            <wp:extent cx="4305300" cy="1892300"/>
            <wp:effectExtent l="19050" t="19050" r="19050" b="1270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92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53" w:rsidRPr="00806353" w:rsidRDefault="00806353" w:rsidP="00806353">
      <w:pPr>
        <w:jc w:val="center"/>
      </w:pPr>
      <w:r w:rsidRPr="00806353">
        <w:t xml:space="preserve">Рис. 3 </w:t>
      </w:r>
      <w:r>
        <w:t>Выбор формы обучения</w:t>
      </w:r>
    </w:p>
    <w:p w:rsidR="00251BFD" w:rsidRDefault="00251BFD" w:rsidP="00251BFD">
      <w:pPr>
        <w:numPr>
          <w:ilvl w:val="0"/>
          <w:numId w:val="29"/>
        </w:numPr>
        <w:spacing w:after="120"/>
        <w:ind w:left="357" w:hanging="357"/>
      </w:pPr>
      <w:r w:rsidRPr="003E5E17">
        <w:rPr>
          <w:u w:val="single"/>
        </w:rPr>
        <w:t>Выполнить перевод ученика в "Класс экстернат",</w:t>
      </w:r>
      <w:r>
        <w:t xml:space="preserve"> используя стандартную кнопку </w:t>
      </w:r>
      <w:r w:rsidRPr="00546445">
        <w:rPr>
          <w:noProof/>
          <w:position w:val="-8"/>
        </w:rPr>
        <w:drawing>
          <wp:inline distT="0" distB="0" distL="0" distR="0">
            <wp:extent cx="1299845" cy="207645"/>
            <wp:effectExtent l="19050" t="19050" r="14605" b="20955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207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1204BF">
        <w:t xml:space="preserve"> В форме перевода (рис. 4) заполнить все обязательные поля.</w:t>
      </w:r>
    </w:p>
    <w:p w:rsidR="00251BFD" w:rsidRDefault="00251BFD" w:rsidP="00251BF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048000" cy="141795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53" w:rsidRPr="00806353" w:rsidRDefault="00806353" w:rsidP="00251BFD">
      <w:pPr>
        <w:jc w:val="center"/>
      </w:pPr>
      <w:r w:rsidRPr="00806353">
        <w:t xml:space="preserve">Рис. 4 </w:t>
      </w:r>
      <w:r>
        <w:t>Форма перевода ученика в Класс экстернат</w:t>
      </w:r>
    </w:p>
    <w:p w:rsidR="00251BFD" w:rsidRDefault="0043620F" w:rsidP="00251BFD">
      <w:pPr>
        <w:spacing w:before="120" w:after="120"/>
        <w:jc w:val="center"/>
        <w:rPr>
          <w:noProof/>
        </w:rPr>
      </w:pPr>
      <w:r>
        <w:rPr>
          <w:noProof/>
        </w:rPr>
        <w:t>После этого у</w:t>
      </w:r>
      <w:r w:rsidR="00251BFD">
        <w:rPr>
          <w:noProof/>
        </w:rPr>
        <w:t>бедитесь, что запись учащегося появилась в соответствующем "Класс</w:t>
      </w:r>
      <w:r w:rsidR="00546445">
        <w:rPr>
          <w:noProof/>
        </w:rPr>
        <w:t>е</w:t>
      </w:r>
      <w:r w:rsidR="00251BFD">
        <w:rPr>
          <w:noProof/>
        </w:rPr>
        <w:t xml:space="preserve"> экстернате".</w:t>
      </w:r>
    </w:p>
    <w:p w:rsidR="00251BFD" w:rsidRDefault="00251BFD" w:rsidP="00251BFD">
      <w:pPr>
        <w:jc w:val="center"/>
      </w:pPr>
      <w:r>
        <w:rPr>
          <w:noProof/>
        </w:rPr>
        <w:drawing>
          <wp:inline distT="0" distB="0" distL="0" distR="0">
            <wp:extent cx="5088255" cy="1773555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BF" w:rsidRPr="001204BF" w:rsidRDefault="001204BF" w:rsidP="00251BFD">
      <w:pPr>
        <w:jc w:val="center"/>
      </w:pPr>
      <w:r w:rsidRPr="001204BF">
        <w:t>Рис. 5 Список учащихся класса экстернат "9 э"</w:t>
      </w:r>
    </w:p>
    <w:p w:rsidR="00251BFD" w:rsidRPr="00A90960" w:rsidRDefault="00251BFD" w:rsidP="00A90960">
      <w:pPr>
        <w:pStyle w:val="2"/>
      </w:pPr>
      <w:bookmarkStart w:id="34" w:name="_Toc401059911"/>
      <w:r w:rsidRPr="00A90960">
        <w:t>Приём учащихся в «Класс экстернат»</w:t>
      </w:r>
      <w:bookmarkEnd w:id="34"/>
    </w:p>
    <w:p w:rsidR="0064043B" w:rsidRDefault="00A90960" w:rsidP="0064043B">
      <w:pPr>
        <w:ind w:firstLine="709"/>
        <w:jc w:val="both"/>
      </w:pPr>
      <w:r>
        <w:t>П</w:t>
      </w:r>
      <w:r w:rsidR="00251BFD">
        <w:t>риём учащихся в "Класс экстернат" осуществля</w:t>
      </w:r>
      <w:r>
        <w:t>ется</w:t>
      </w:r>
      <w:r w:rsidR="00251BFD">
        <w:t xml:space="preserve"> стандартным </w:t>
      </w:r>
      <w:r w:rsidR="0064043B">
        <w:t>способом добавления объекта.</w:t>
      </w:r>
      <w:r w:rsidR="00251BFD">
        <w:t xml:space="preserve"> </w:t>
      </w:r>
      <w:r w:rsidR="0064043B">
        <w:t>В приложении «Движение</w:t>
      </w:r>
      <w:r w:rsidR="0064043B">
        <w:rPr>
          <w:lang w:val="en-US"/>
        </w:rPr>
        <w:t> </w:t>
      </w:r>
      <w:r w:rsidR="0064043B">
        <w:t>обучающихся,</w:t>
      </w:r>
      <w:r w:rsidR="0064043B">
        <w:rPr>
          <w:lang w:val="en-US"/>
        </w:rPr>
        <w:t> </w:t>
      </w:r>
      <w:r w:rsidR="0064043B">
        <w:t>воспитанников» при выделении класса экстернат доступна команда "</w:t>
      </w:r>
      <w:r w:rsidR="0064043B" w:rsidRPr="0064043B">
        <w:rPr>
          <w:b/>
          <w:i/>
        </w:rPr>
        <w:t>Добавить</w:t>
      </w:r>
      <w:r w:rsidR="0064043B">
        <w:t>" - "</w:t>
      </w:r>
      <w:r w:rsidR="0064043B" w:rsidRPr="0064043B">
        <w:rPr>
          <w:b/>
          <w:i/>
        </w:rPr>
        <w:t>Обучающийся, воспитанник</w:t>
      </w:r>
      <w:r w:rsidR="0064043B">
        <w:t xml:space="preserve">" </w:t>
      </w:r>
      <w:r w:rsidR="001204BF">
        <w:t xml:space="preserve">(рис. 6) </w:t>
      </w:r>
      <w:r w:rsidR="0064043B">
        <w:t>основного или контекстного меню.</w:t>
      </w:r>
      <w:r w:rsidR="00251BFD">
        <w:t xml:space="preserve"> </w:t>
      </w:r>
    </w:p>
    <w:p w:rsidR="0064043B" w:rsidRDefault="0064043B" w:rsidP="0043620F">
      <w:pPr>
        <w:ind w:firstLine="709"/>
      </w:pPr>
    </w:p>
    <w:p w:rsidR="0064043B" w:rsidRDefault="0064043B" w:rsidP="00854C86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>
            <wp:extent cx="5204884" cy="1755373"/>
            <wp:effectExtent l="19050" t="0" r="0" b="0"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884" cy="175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BF" w:rsidRPr="001204BF" w:rsidRDefault="001204BF" w:rsidP="001204BF">
      <w:pPr>
        <w:spacing w:after="120"/>
        <w:jc w:val="center"/>
      </w:pPr>
      <w:r w:rsidRPr="001204BF">
        <w:t>Рис. 6 Добавление ученика в класс экстернат</w:t>
      </w:r>
    </w:p>
    <w:p w:rsidR="0064043B" w:rsidRDefault="0064043B" w:rsidP="00854C86">
      <w:pPr>
        <w:spacing w:after="0"/>
        <w:jc w:val="center"/>
      </w:pPr>
      <w:r>
        <w:t>Далее в карточке ученика следует заполнить обязательные поля: ФИО, Дата рождения, пол.</w:t>
      </w:r>
    </w:p>
    <w:p w:rsidR="0064043B" w:rsidRDefault="0064043B" w:rsidP="00854C86">
      <w:pPr>
        <w:spacing w:before="120" w:after="0"/>
        <w:jc w:val="center"/>
      </w:pPr>
      <w:r>
        <w:t xml:space="preserve">При добавлении ученика в класс экстернат запись о приёме в разделе "Движение" не создаётся! </w:t>
      </w:r>
    </w:p>
    <w:p w:rsidR="00251BFD" w:rsidRPr="00A90960" w:rsidRDefault="00251BFD" w:rsidP="00A90960">
      <w:pPr>
        <w:pStyle w:val="2"/>
      </w:pPr>
      <w:bookmarkStart w:id="35" w:name="_Toc401059912"/>
      <w:r w:rsidRPr="00A90960">
        <w:t>Выбыти</w:t>
      </w:r>
      <w:r w:rsidR="00F246EB">
        <w:t xml:space="preserve">е учащихся </w:t>
      </w:r>
      <w:r w:rsidR="00F246EB" w:rsidRPr="005D5CE6">
        <w:t>"</w:t>
      </w:r>
      <w:r w:rsidR="00F246EB">
        <w:t>Класса экстернат"</w:t>
      </w:r>
      <w:r w:rsidRPr="00A90960">
        <w:t>.</w:t>
      </w:r>
      <w:bookmarkEnd w:id="35"/>
    </w:p>
    <w:p w:rsidR="00251BFD" w:rsidRPr="002C1803" w:rsidRDefault="00251BFD" w:rsidP="00854C86">
      <w:pPr>
        <w:spacing w:after="0"/>
        <w:ind w:firstLine="709"/>
        <w:jc w:val="both"/>
      </w:pPr>
      <w:r>
        <w:t xml:space="preserve">При выбытии ученика из класса экстерната необходимо удалить его </w:t>
      </w:r>
      <w:r w:rsidR="00FA680F">
        <w:t xml:space="preserve">запись </w:t>
      </w:r>
      <w:r>
        <w:t xml:space="preserve">с использованием контекстного меню </w:t>
      </w:r>
      <w:r>
        <w:rPr>
          <w:noProof/>
          <w:position w:val="-32"/>
        </w:rPr>
        <w:drawing>
          <wp:inline distT="0" distB="0" distL="0" distR="0">
            <wp:extent cx="1204383" cy="412239"/>
            <wp:effectExtent l="19050" t="19050" r="14817" b="25911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52" cy="4116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0F" w:rsidRDefault="00FA680F" w:rsidP="00854C86">
      <w:pPr>
        <w:spacing w:after="0"/>
        <w:jc w:val="both"/>
      </w:pPr>
      <w:r>
        <w:t>ВНИМАНИЕ</w:t>
      </w:r>
    </w:p>
    <w:p w:rsidR="00251BFD" w:rsidRPr="002C1803" w:rsidRDefault="00FA680F" w:rsidP="00251BFD">
      <w:pPr>
        <w:ind w:firstLine="709"/>
        <w:jc w:val="both"/>
      </w:pPr>
      <w:r>
        <w:t>Если ученик был переведён в класс экстернат из обычного класса и для него существует з</w:t>
      </w:r>
      <w:r w:rsidR="00251BFD">
        <w:t>апись в папке "Выбывшие.."</w:t>
      </w:r>
      <w:r>
        <w:t>, то её</w:t>
      </w:r>
      <w:r w:rsidR="00251BFD">
        <w:t xml:space="preserve"> удалять не следует</w:t>
      </w:r>
      <w:r>
        <w:t xml:space="preserve"> для правильного учета выбывших в отчётах о контингенте.</w:t>
      </w:r>
    </w:p>
    <w:p w:rsidR="00251BFD" w:rsidRPr="00A90960" w:rsidRDefault="00251BFD" w:rsidP="00A90960">
      <w:pPr>
        <w:pStyle w:val="2"/>
      </w:pPr>
      <w:bookmarkStart w:id="36" w:name="_Toc401059913"/>
      <w:r w:rsidRPr="00A90960">
        <w:t>Учебные планы для учащихся, переходящих на семейное образование</w:t>
      </w:r>
      <w:r w:rsidR="00F246EB">
        <w:t xml:space="preserve"> и самообразование</w:t>
      </w:r>
      <w:r w:rsidRPr="00A90960">
        <w:t>.</w:t>
      </w:r>
      <w:bookmarkEnd w:id="36"/>
    </w:p>
    <w:p w:rsidR="008128E8" w:rsidRDefault="00C316BD" w:rsidP="00C236E3">
      <w:pPr>
        <w:spacing w:after="120"/>
        <w:ind w:firstLine="709"/>
        <w:jc w:val="both"/>
      </w:pPr>
      <w:r>
        <w:t xml:space="preserve">Для создания Классного журнала для учащихся, обучающихся вне ОООД необходимо </w:t>
      </w:r>
      <w:r w:rsidR="00C236E3">
        <w:t xml:space="preserve">создать ГУП и </w:t>
      </w:r>
      <w:r>
        <w:t xml:space="preserve">установить </w:t>
      </w:r>
      <w:r w:rsidR="00C236E3">
        <w:t xml:space="preserve">её </w:t>
      </w:r>
      <w:r>
        <w:t>связь с учебным планом. Для этого используется стандартная технология создания ГУП, которая подробно описана в документе «</w:t>
      </w:r>
      <w:proofErr w:type="spellStart"/>
      <w:r w:rsidRPr="00C316BD">
        <w:t>Инструкция_Подготовка</w:t>
      </w:r>
      <w:proofErr w:type="spellEnd"/>
      <w:r w:rsidRPr="00C316BD">
        <w:t xml:space="preserve"> базы к работе с Классным журналом</w:t>
      </w:r>
      <w:r>
        <w:t xml:space="preserve">». </w:t>
      </w:r>
      <w:r w:rsidR="00251BFD">
        <w:t>В приложении «Образовательные программы и учебные</w:t>
      </w:r>
      <w:r w:rsidR="002A6201">
        <w:t xml:space="preserve"> планы» </w:t>
      </w:r>
      <w:r w:rsidR="00251BFD">
        <w:t xml:space="preserve">можно </w:t>
      </w:r>
      <w:r>
        <w:t xml:space="preserve">связать ГУП из учащихся </w:t>
      </w:r>
      <w:proofErr w:type="spellStart"/>
      <w:r>
        <w:t>класса-экстернат</w:t>
      </w:r>
      <w:proofErr w:type="spellEnd"/>
      <w:r>
        <w:t xml:space="preserve"> с имеющимся учебным планом (рис. 7) или</w:t>
      </w:r>
      <w:r w:rsidR="00C236E3">
        <w:t>,</w:t>
      </w:r>
      <w:r>
        <w:t xml:space="preserve"> </w:t>
      </w:r>
      <w:r w:rsidR="00546445">
        <w:t>в случае необходимости</w:t>
      </w:r>
      <w:r w:rsidR="00C236E3">
        <w:t>,</w:t>
      </w:r>
      <w:r w:rsidR="00546445">
        <w:t xml:space="preserve"> </w:t>
      </w:r>
      <w:r>
        <w:t xml:space="preserve">стандартным способом создать </w:t>
      </w:r>
      <w:r w:rsidR="00251BFD">
        <w:t xml:space="preserve">отдельный учебный </w:t>
      </w:r>
      <w:r w:rsidR="002A6201">
        <w:t xml:space="preserve">план для </w:t>
      </w:r>
      <w:r>
        <w:t xml:space="preserve">этих </w:t>
      </w:r>
      <w:r w:rsidR="002A6201">
        <w:t>учащихся</w:t>
      </w:r>
      <w:r>
        <w:t>.</w:t>
      </w:r>
    </w:p>
    <w:p w:rsidR="008128E8" w:rsidRDefault="00C236E3" w:rsidP="00C236E3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082117" cy="2114017"/>
            <wp:effectExtent l="19050" t="0" r="4233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117" cy="211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BF" w:rsidRPr="001204BF" w:rsidRDefault="001204BF" w:rsidP="001204BF">
      <w:pPr>
        <w:spacing w:after="120"/>
        <w:jc w:val="center"/>
      </w:pPr>
      <w:r w:rsidRPr="001204BF">
        <w:t xml:space="preserve">Рис. 7 Связывание учебного плана с </w:t>
      </w:r>
      <w:r w:rsidR="00546445">
        <w:t xml:space="preserve">ГУП </w:t>
      </w:r>
    </w:p>
    <w:p w:rsidR="00251BFD" w:rsidRDefault="008128E8" w:rsidP="002A6201">
      <w:pPr>
        <w:ind w:firstLine="709"/>
        <w:jc w:val="both"/>
      </w:pPr>
      <w:r>
        <w:t xml:space="preserve">При этом следует </w:t>
      </w:r>
      <w:r w:rsidR="00251BFD">
        <w:t>име</w:t>
      </w:r>
      <w:r>
        <w:t>ть</w:t>
      </w:r>
      <w:r w:rsidR="00251BFD">
        <w:t xml:space="preserve"> в виду, что на основе учебного плана будет формироваться список предметов, по которым учащийся будет проходить далее промежуточную и итоговую аттестацию.</w:t>
      </w:r>
      <w:r>
        <w:t xml:space="preserve"> </w:t>
      </w:r>
      <w:r w:rsidR="000E1D99">
        <w:t>В</w:t>
      </w:r>
      <w:r>
        <w:t xml:space="preserve"> приложении "</w:t>
      </w:r>
      <w:r w:rsidR="000E1D99">
        <w:t>Классный журнал</w:t>
      </w:r>
      <w:r>
        <w:t>"</w:t>
      </w:r>
      <w:r w:rsidR="000E1D99">
        <w:t xml:space="preserve"> будут доступны </w:t>
      </w:r>
      <w:r w:rsidR="00C316BD" w:rsidRPr="00C316BD">
        <w:rPr>
          <w:u w:val="single"/>
        </w:rPr>
        <w:t xml:space="preserve">только </w:t>
      </w:r>
      <w:r w:rsidR="000E1D99" w:rsidRPr="00C316BD">
        <w:rPr>
          <w:u w:val="single"/>
        </w:rPr>
        <w:t>для выставления итоговых отметок</w:t>
      </w:r>
      <w:r w:rsidR="000E1D99">
        <w:t xml:space="preserve"> журналы по указанным в учебном плане предметам</w:t>
      </w:r>
      <w:r>
        <w:t>.</w:t>
      </w:r>
    </w:p>
    <w:p w:rsidR="00D94E67" w:rsidRPr="00D94E67" w:rsidRDefault="00D94E67" w:rsidP="00D94E67">
      <w:pPr>
        <w:pStyle w:val="2"/>
      </w:pPr>
      <w:bookmarkStart w:id="37" w:name="_Toc401059914"/>
      <w:r w:rsidRPr="00D94E67">
        <w:lastRenderedPageBreak/>
        <w:t xml:space="preserve">Перевод обучающихся </w:t>
      </w:r>
      <w:r w:rsidR="00F246EB">
        <w:t>"К</w:t>
      </w:r>
      <w:r w:rsidRPr="00D94E67">
        <w:t>лассов экстернат</w:t>
      </w:r>
      <w:r w:rsidR="00F246EB">
        <w:t>"</w:t>
      </w:r>
      <w:r w:rsidRPr="00D94E67">
        <w:t xml:space="preserve"> на следующий этап обучения</w:t>
      </w:r>
      <w:bookmarkEnd w:id="37"/>
    </w:p>
    <w:p w:rsidR="00D94E67" w:rsidRDefault="00D94E67" w:rsidP="00D94E67">
      <w:pPr>
        <w:spacing w:before="240"/>
        <w:ind w:firstLine="709"/>
        <w:jc w:val="both"/>
      </w:pPr>
      <w:r>
        <w:t>В связи с особенностями семейного образования, классы экстернат в переводе года не участвуют. Для перевода учащихся этих классов на следующий этап обучения в приложении "</w:t>
      </w:r>
      <w:r w:rsidR="007C20DB">
        <w:t>Движение обучающихся, воспитанников</w:t>
      </w:r>
      <w:r>
        <w:t>" предусмотрена командная кнопка "Перевод на следующий этап обучения"</w:t>
      </w:r>
      <w:r w:rsidR="00C869DD">
        <w:t xml:space="preserve"> (рис. 8)</w:t>
      </w:r>
      <w:r>
        <w:t>.</w:t>
      </w:r>
    </w:p>
    <w:p w:rsidR="007C20DB" w:rsidRDefault="007C20DB" w:rsidP="00C869DD">
      <w:pPr>
        <w:spacing w:before="240"/>
        <w:jc w:val="center"/>
      </w:pPr>
      <w:r>
        <w:rPr>
          <w:noProof/>
        </w:rPr>
        <w:drawing>
          <wp:inline distT="0" distB="0" distL="0" distR="0">
            <wp:extent cx="6139645" cy="219673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207" cy="219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DD" w:rsidRPr="00C869DD" w:rsidRDefault="00C869DD" w:rsidP="00C869DD">
      <w:pPr>
        <w:spacing w:before="120" w:after="120"/>
        <w:jc w:val="center"/>
      </w:pPr>
      <w:r w:rsidRPr="00C869DD">
        <w:t>Рис. 8 Командная кнопка "Перевод на следующий этап обучения"</w:t>
      </w:r>
    </w:p>
    <w:p w:rsidR="00D94E67" w:rsidRDefault="00D94E67" w:rsidP="00D94E67">
      <w:pPr>
        <w:spacing w:before="240"/>
        <w:ind w:firstLine="709"/>
        <w:jc w:val="both"/>
      </w:pPr>
      <w:r>
        <w:t>Для перевода учащихся классов экстернат на следующий этап необходимо:</w:t>
      </w:r>
    </w:p>
    <w:p w:rsidR="00D94E67" w:rsidRPr="00C723C4" w:rsidRDefault="00D94E67" w:rsidP="00C723C4">
      <w:pPr>
        <w:pStyle w:val="af7"/>
        <w:numPr>
          <w:ilvl w:val="0"/>
          <w:numId w:val="33"/>
        </w:numPr>
        <w:spacing w:before="120"/>
        <w:ind w:left="1077" w:hanging="357"/>
        <w:jc w:val="both"/>
        <w:rPr>
          <w:rFonts w:ascii="Times New Roman" w:hAnsi="Times New Roman"/>
          <w:lang w:val="ru-RU"/>
        </w:rPr>
      </w:pPr>
      <w:r w:rsidRPr="00C723C4">
        <w:rPr>
          <w:rFonts w:ascii="Times New Roman" w:hAnsi="Times New Roman"/>
          <w:lang w:val="ru-RU"/>
        </w:rPr>
        <w:t>Открыть приложение "</w:t>
      </w:r>
      <w:r w:rsidR="007C20DB" w:rsidRPr="00C723C4">
        <w:rPr>
          <w:rFonts w:ascii="Times New Roman" w:hAnsi="Times New Roman"/>
          <w:lang w:val="ru-RU"/>
        </w:rPr>
        <w:t xml:space="preserve"> Движение обучающихся, воспитанников</w:t>
      </w:r>
      <w:r w:rsidRPr="00C723C4">
        <w:rPr>
          <w:rFonts w:ascii="Times New Roman" w:hAnsi="Times New Roman"/>
          <w:lang w:val="ru-RU"/>
        </w:rPr>
        <w:t>".</w:t>
      </w:r>
    </w:p>
    <w:p w:rsidR="00D94E67" w:rsidRPr="00C723C4" w:rsidRDefault="00D94E67" w:rsidP="00D94E67">
      <w:pPr>
        <w:pStyle w:val="af7"/>
        <w:numPr>
          <w:ilvl w:val="0"/>
          <w:numId w:val="33"/>
        </w:numPr>
        <w:spacing w:before="240"/>
        <w:jc w:val="both"/>
        <w:rPr>
          <w:rFonts w:ascii="Times New Roman" w:hAnsi="Times New Roman"/>
          <w:lang w:val="ru-RU"/>
        </w:rPr>
      </w:pPr>
      <w:r w:rsidRPr="00C723C4">
        <w:rPr>
          <w:rFonts w:ascii="Times New Roman" w:hAnsi="Times New Roman"/>
          <w:lang w:val="ru-RU"/>
        </w:rPr>
        <w:t xml:space="preserve">Выделить класс экстернат, учащихся которого необходимо перевести. </w:t>
      </w:r>
    </w:p>
    <w:p w:rsidR="00D94E67" w:rsidRPr="00C723C4" w:rsidRDefault="00D94E67" w:rsidP="00D94E67">
      <w:pPr>
        <w:pStyle w:val="af7"/>
        <w:numPr>
          <w:ilvl w:val="0"/>
          <w:numId w:val="33"/>
        </w:numPr>
        <w:spacing w:before="240"/>
        <w:jc w:val="both"/>
        <w:rPr>
          <w:rFonts w:ascii="Times New Roman" w:hAnsi="Times New Roman"/>
          <w:lang w:val="ru-RU"/>
        </w:rPr>
      </w:pPr>
      <w:r w:rsidRPr="00C723C4">
        <w:rPr>
          <w:rFonts w:ascii="Times New Roman" w:hAnsi="Times New Roman"/>
          <w:lang w:val="ru-RU"/>
        </w:rPr>
        <w:t>Выполнить щелчок на командную кнопку "Перевод на следующий этап обучения".</w:t>
      </w:r>
    </w:p>
    <w:p w:rsidR="00D94E67" w:rsidRPr="00C723C4" w:rsidRDefault="00D94E67" w:rsidP="00A12E81">
      <w:pPr>
        <w:pStyle w:val="af7"/>
        <w:numPr>
          <w:ilvl w:val="0"/>
          <w:numId w:val="33"/>
        </w:numPr>
        <w:spacing w:before="120"/>
        <w:ind w:left="1077" w:hanging="357"/>
        <w:jc w:val="both"/>
        <w:rPr>
          <w:rFonts w:ascii="Times New Roman" w:hAnsi="Times New Roman"/>
          <w:lang w:val="ru-RU"/>
        </w:rPr>
      </w:pPr>
      <w:r w:rsidRPr="00C723C4">
        <w:rPr>
          <w:rFonts w:ascii="Times New Roman" w:hAnsi="Times New Roman"/>
          <w:lang w:val="ru-RU"/>
        </w:rPr>
        <w:t xml:space="preserve">В появившемся окне "Перевод </w:t>
      </w:r>
      <w:r w:rsidR="00CA4B19" w:rsidRPr="00C723C4">
        <w:rPr>
          <w:rFonts w:ascii="Times New Roman" w:hAnsi="Times New Roman"/>
          <w:lang w:val="ru-RU"/>
        </w:rPr>
        <w:t>на следующий этап обучения</w:t>
      </w:r>
      <w:r w:rsidRPr="00C723C4">
        <w:rPr>
          <w:rFonts w:ascii="Times New Roman" w:hAnsi="Times New Roman"/>
          <w:lang w:val="ru-RU"/>
        </w:rPr>
        <w:t xml:space="preserve">" </w:t>
      </w:r>
      <w:r w:rsidR="00EA5A3F">
        <w:rPr>
          <w:rFonts w:ascii="Times New Roman" w:hAnsi="Times New Roman"/>
          <w:lang w:val="ru-RU"/>
        </w:rPr>
        <w:t>(рис. 9):</w:t>
      </w:r>
    </w:p>
    <w:p w:rsidR="00CA4B19" w:rsidRPr="00EA5A3F" w:rsidRDefault="00FE4CF3" w:rsidP="00CA4B19">
      <w:pPr>
        <w:pStyle w:val="af7"/>
        <w:numPr>
          <w:ilvl w:val="0"/>
          <w:numId w:val="34"/>
        </w:numPr>
        <w:spacing w:before="240"/>
        <w:rPr>
          <w:rFonts w:ascii="Times New Roman" w:hAnsi="Times New Roman"/>
          <w:lang w:val="ru-RU"/>
        </w:rPr>
      </w:pPr>
      <w:r w:rsidRPr="00EA5A3F">
        <w:rPr>
          <w:rFonts w:ascii="Times New Roman" w:hAnsi="Times New Roman"/>
          <w:lang w:val="ru-RU"/>
        </w:rPr>
        <w:t>О</w:t>
      </w:r>
      <w:r w:rsidR="00CA4B19" w:rsidRPr="00EA5A3F">
        <w:rPr>
          <w:rFonts w:ascii="Times New Roman" w:hAnsi="Times New Roman"/>
          <w:lang w:val="ru-RU"/>
        </w:rPr>
        <w:t>тметить тех учащихся, которые переведены на следующий этап обучения</w:t>
      </w:r>
      <w:r w:rsidRPr="00EA5A3F">
        <w:rPr>
          <w:rFonts w:ascii="Times New Roman" w:hAnsi="Times New Roman"/>
          <w:lang w:val="ru-RU"/>
        </w:rPr>
        <w:t>.</w:t>
      </w:r>
    </w:p>
    <w:p w:rsidR="00FE4CF3" w:rsidRDefault="00FE4CF3" w:rsidP="00CA4B19">
      <w:pPr>
        <w:pStyle w:val="af7"/>
        <w:numPr>
          <w:ilvl w:val="0"/>
          <w:numId w:val="34"/>
        </w:numPr>
        <w:spacing w:before="240"/>
        <w:rPr>
          <w:rFonts w:ascii="Times New Roman" w:hAnsi="Times New Roman"/>
          <w:lang w:val="ru-RU"/>
        </w:rPr>
      </w:pPr>
      <w:r w:rsidRPr="00EA5A3F">
        <w:rPr>
          <w:rFonts w:ascii="Times New Roman" w:hAnsi="Times New Roman"/>
          <w:lang w:val="ru-RU"/>
        </w:rPr>
        <w:t>Выбрать или добавить учебный коллектив для зачисления учащихся.</w:t>
      </w:r>
    </w:p>
    <w:p w:rsidR="00EA5A3F" w:rsidRDefault="00EA5A3F" w:rsidP="00EA5A3F">
      <w:pPr>
        <w:spacing w:before="240"/>
        <w:jc w:val="center"/>
      </w:pPr>
      <w:r>
        <w:rPr>
          <w:noProof/>
        </w:rPr>
        <w:drawing>
          <wp:inline distT="0" distB="0" distL="0" distR="0">
            <wp:extent cx="5219118" cy="3056467"/>
            <wp:effectExtent l="19050" t="0" r="582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868" cy="306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3F" w:rsidRPr="00EA5A3F" w:rsidRDefault="00EA5A3F" w:rsidP="00EA5A3F">
      <w:pPr>
        <w:spacing w:before="120" w:after="120"/>
        <w:jc w:val="center"/>
      </w:pPr>
      <w:r w:rsidRPr="00EA5A3F">
        <w:t>Рис. 9 Окно перевода на следующий этап обучения</w:t>
      </w:r>
    </w:p>
    <w:p w:rsidR="00FE4CF3" w:rsidRDefault="00FE4CF3" w:rsidP="00FE4CF3">
      <w:pPr>
        <w:spacing w:before="240"/>
      </w:pPr>
      <w:r>
        <w:lastRenderedPageBreak/>
        <w:t xml:space="preserve">Выбор класса </w:t>
      </w:r>
      <w:r w:rsidR="00EA5A3F">
        <w:t xml:space="preserve">в окне перевода (рис. 9) </w:t>
      </w:r>
      <w:r>
        <w:t>производится с использованием раскрывающегося списка</w:t>
      </w:r>
      <w:r w:rsidR="00EA5A3F">
        <w:t xml:space="preserve"> </w:t>
      </w:r>
      <w:r>
        <w:rPr>
          <w:noProof/>
        </w:rPr>
        <w:drawing>
          <wp:inline distT="0" distB="0" distL="0" distR="0">
            <wp:extent cx="1885950" cy="23311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52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A3F">
        <w:t>.</w:t>
      </w:r>
    </w:p>
    <w:p w:rsidR="00FE4CF3" w:rsidRDefault="00FE4CF3" w:rsidP="00EA5A3F">
      <w:r>
        <w:t xml:space="preserve">Этот список </w:t>
      </w:r>
      <w:r w:rsidR="00EA5A3F">
        <w:t xml:space="preserve">первоначально </w:t>
      </w:r>
      <w:r>
        <w:t xml:space="preserve">содержит список всех классов экстернат </w:t>
      </w:r>
      <w:r w:rsidR="00EA5A3F">
        <w:t xml:space="preserve">этапа обучения, </w:t>
      </w:r>
      <w:r>
        <w:t xml:space="preserve">следующего за выбранным. </w:t>
      </w:r>
    </w:p>
    <w:p w:rsidR="00FE4CF3" w:rsidRPr="00FE4CF3" w:rsidRDefault="00FE4CF3" w:rsidP="00EA5A3F">
      <w:r>
        <w:t>При отсутствии классов экстернат в следующей параллели</w:t>
      </w:r>
      <w:r w:rsidR="00EA5A3F">
        <w:t>,</w:t>
      </w:r>
      <w:r>
        <w:t xml:space="preserve"> их можно создать с использованием кнопки </w:t>
      </w:r>
      <w:r w:rsidRPr="00EA5A3F">
        <w:rPr>
          <w:noProof/>
          <w:position w:val="-10"/>
        </w:rPr>
        <w:drawing>
          <wp:inline distT="0" distB="0" distL="0" distR="0">
            <wp:extent cx="715645" cy="211455"/>
            <wp:effectExtent l="1905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EA5A3F">
        <w:t>находящейся в окне перевода (рис. 9). П</w:t>
      </w:r>
      <w:r>
        <w:t xml:space="preserve">ри щелчке на </w:t>
      </w:r>
      <w:r w:rsidR="00EA5A3F">
        <w:t>эту кнопку</w:t>
      </w:r>
      <w:r>
        <w:t xml:space="preserve"> открывается окно для ввода наименования вновь с</w:t>
      </w:r>
      <w:r w:rsidR="0043620F">
        <w:t>оздаваемого учебного коллектива</w:t>
      </w:r>
      <w:r w:rsidR="00EA5A3F">
        <w:t xml:space="preserve"> (рис. 10)</w:t>
      </w:r>
      <w:r>
        <w:t>.</w:t>
      </w:r>
    </w:p>
    <w:p w:rsidR="00FE4CF3" w:rsidRDefault="00FE4CF3" w:rsidP="00FE4CF3">
      <w:pPr>
        <w:spacing w:before="240"/>
        <w:jc w:val="center"/>
      </w:pPr>
      <w:r>
        <w:rPr>
          <w:noProof/>
        </w:rPr>
        <w:drawing>
          <wp:inline distT="0" distB="0" distL="0" distR="0">
            <wp:extent cx="2220383" cy="702749"/>
            <wp:effectExtent l="19050" t="0" r="8467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28" cy="7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3F" w:rsidRPr="00EA5A3F" w:rsidRDefault="00EA5A3F" w:rsidP="00EA5A3F">
      <w:pPr>
        <w:spacing w:after="120"/>
        <w:jc w:val="center"/>
      </w:pPr>
      <w:r w:rsidRPr="00EA5A3F">
        <w:t>Рис. 10 Окно ввода наименования учебного коллектива</w:t>
      </w:r>
    </w:p>
    <w:p w:rsidR="0043620F" w:rsidRDefault="0043620F" w:rsidP="0043620F">
      <w:pPr>
        <w:spacing w:before="240"/>
      </w:pPr>
      <w:r>
        <w:t>После ввода наименования в следующей параллели будет создан класс экстернат</w:t>
      </w:r>
      <w:r w:rsidR="00EA5A3F">
        <w:t xml:space="preserve"> с указанным наименованием</w:t>
      </w:r>
      <w:r>
        <w:t xml:space="preserve">. Вновь созданный </w:t>
      </w:r>
      <w:r w:rsidR="00EA5A3F">
        <w:t>класс экстернат</w:t>
      </w:r>
      <w:r>
        <w:t xml:space="preserve"> </w:t>
      </w:r>
      <w:r w:rsidR="00EA5A3F">
        <w:t xml:space="preserve">далее </w:t>
      </w:r>
      <w:r>
        <w:t>будет доступен для выбора в списке "Выбор класса".</w:t>
      </w:r>
    </w:p>
    <w:p w:rsidR="00D94E67" w:rsidRPr="00A463BC" w:rsidRDefault="00D94E67" w:rsidP="00D94E67">
      <w:pPr>
        <w:spacing w:before="240" w:after="120"/>
        <w:rPr>
          <w:u w:val="single"/>
        </w:rPr>
      </w:pPr>
      <w:r w:rsidRPr="00A463BC">
        <w:rPr>
          <w:u w:val="single"/>
        </w:rPr>
        <w:t>После нажатия на кнопку ОК</w:t>
      </w:r>
      <w:r w:rsidR="00EA5A3F">
        <w:rPr>
          <w:u w:val="single"/>
        </w:rPr>
        <w:t xml:space="preserve"> в окне перевода на следующий этап обучения</w:t>
      </w:r>
    </w:p>
    <w:p w:rsidR="00D94E67" w:rsidRPr="00EA5A3F" w:rsidRDefault="00D94E67" w:rsidP="00251AF1">
      <w:pPr>
        <w:pStyle w:val="af7"/>
        <w:numPr>
          <w:ilvl w:val="0"/>
          <w:numId w:val="30"/>
        </w:numPr>
        <w:jc w:val="both"/>
        <w:rPr>
          <w:rFonts w:ascii="Times New Roman" w:hAnsi="Times New Roman"/>
          <w:lang w:val="ru-RU"/>
        </w:rPr>
      </w:pPr>
      <w:r w:rsidRPr="00EA5A3F">
        <w:rPr>
          <w:rFonts w:ascii="Times New Roman" w:hAnsi="Times New Roman"/>
          <w:lang w:val="ru-RU"/>
        </w:rPr>
        <w:t xml:space="preserve">Все </w:t>
      </w:r>
      <w:r w:rsidR="002C063A" w:rsidRPr="00EA5A3F">
        <w:rPr>
          <w:rFonts w:ascii="Times New Roman" w:hAnsi="Times New Roman"/>
          <w:lang w:val="ru-RU"/>
        </w:rPr>
        <w:t xml:space="preserve">выделенные </w:t>
      </w:r>
      <w:r w:rsidRPr="00EA5A3F">
        <w:rPr>
          <w:rFonts w:ascii="Times New Roman" w:hAnsi="Times New Roman"/>
          <w:lang w:val="ru-RU"/>
        </w:rPr>
        <w:t xml:space="preserve">учащиеся </w:t>
      </w:r>
      <w:r w:rsidR="00251AF1">
        <w:rPr>
          <w:rFonts w:ascii="Times New Roman" w:hAnsi="Times New Roman"/>
          <w:lang w:val="ru-RU"/>
        </w:rPr>
        <w:t xml:space="preserve">будут </w:t>
      </w:r>
      <w:r w:rsidRPr="00EA5A3F">
        <w:rPr>
          <w:rFonts w:ascii="Times New Roman" w:hAnsi="Times New Roman"/>
          <w:lang w:val="ru-RU"/>
        </w:rPr>
        <w:t>перев</w:t>
      </w:r>
      <w:r w:rsidR="00251AF1">
        <w:rPr>
          <w:rFonts w:ascii="Times New Roman" w:hAnsi="Times New Roman"/>
          <w:lang w:val="ru-RU"/>
        </w:rPr>
        <w:t>едены</w:t>
      </w:r>
      <w:r w:rsidRPr="00EA5A3F">
        <w:rPr>
          <w:rFonts w:ascii="Times New Roman" w:hAnsi="Times New Roman"/>
          <w:lang w:val="ru-RU"/>
        </w:rPr>
        <w:t xml:space="preserve"> в к</w:t>
      </w:r>
      <w:r w:rsidR="00251AF1">
        <w:rPr>
          <w:rFonts w:ascii="Times New Roman" w:hAnsi="Times New Roman"/>
          <w:lang w:val="ru-RU"/>
        </w:rPr>
        <w:t>ласс</w:t>
      </w:r>
      <w:r w:rsidR="00251AF1">
        <w:rPr>
          <w:rFonts w:ascii="Times New Roman" w:hAnsi="Times New Roman"/>
        </w:rPr>
        <w:t> </w:t>
      </w:r>
      <w:r w:rsidRPr="00EA5A3F">
        <w:rPr>
          <w:rFonts w:ascii="Times New Roman" w:hAnsi="Times New Roman"/>
          <w:lang w:val="ru-RU"/>
        </w:rPr>
        <w:t xml:space="preserve">экстернат следующего этапа обучения, </w:t>
      </w:r>
      <w:r w:rsidR="002C063A" w:rsidRPr="00EA5A3F">
        <w:rPr>
          <w:rFonts w:ascii="Times New Roman" w:hAnsi="Times New Roman"/>
          <w:lang w:val="ru-RU"/>
        </w:rPr>
        <w:t>у</w:t>
      </w:r>
      <w:r w:rsidR="00251AF1">
        <w:rPr>
          <w:rFonts w:ascii="Times New Roman" w:hAnsi="Times New Roman"/>
          <w:lang w:val="ru-RU"/>
        </w:rPr>
        <w:t>казанный в списке "Выбор класса"</w:t>
      </w:r>
      <w:r w:rsidRPr="00EA5A3F">
        <w:rPr>
          <w:rFonts w:ascii="Times New Roman" w:hAnsi="Times New Roman"/>
          <w:lang w:val="ru-RU"/>
        </w:rPr>
        <w:t>. При этом никаких записей о движении не добавляется.</w:t>
      </w:r>
    </w:p>
    <w:p w:rsidR="00D94E67" w:rsidRPr="00EA5A3F" w:rsidRDefault="00D94E67" w:rsidP="00D94E67">
      <w:pPr>
        <w:pStyle w:val="af7"/>
        <w:numPr>
          <w:ilvl w:val="0"/>
          <w:numId w:val="30"/>
        </w:numPr>
        <w:rPr>
          <w:rFonts w:ascii="Times New Roman" w:hAnsi="Times New Roman"/>
          <w:lang w:val="ru-RU"/>
        </w:rPr>
      </w:pPr>
      <w:r w:rsidRPr="00EA5A3F">
        <w:rPr>
          <w:rFonts w:ascii="Times New Roman" w:hAnsi="Times New Roman"/>
          <w:lang w:val="ru-RU"/>
        </w:rPr>
        <w:t>Учащиеся</w:t>
      </w:r>
      <w:r w:rsidR="00251AF1">
        <w:rPr>
          <w:rFonts w:ascii="Times New Roman" w:hAnsi="Times New Roman"/>
          <w:lang w:val="ru-RU"/>
        </w:rPr>
        <w:t>,</w:t>
      </w:r>
      <w:r w:rsidRPr="00EA5A3F">
        <w:rPr>
          <w:rFonts w:ascii="Times New Roman" w:hAnsi="Times New Roman"/>
          <w:lang w:val="ru-RU"/>
        </w:rPr>
        <w:t xml:space="preserve"> которые не были выделены</w:t>
      </w:r>
      <w:r w:rsidR="00251AF1">
        <w:rPr>
          <w:rFonts w:ascii="Times New Roman" w:hAnsi="Times New Roman"/>
          <w:lang w:val="ru-RU"/>
        </w:rPr>
        <w:t>,</w:t>
      </w:r>
      <w:r w:rsidRPr="00EA5A3F">
        <w:rPr>
          <w:rFonts w:ascii="Times New Roman" w:hAnsi="Times New Roman"/>
          <w:lang w:val="ru-RU"/>
        </w:rPr>
        <w:t xml:space="preserve"> остаются в тех же классах.</w:t>
      </w:r>
    </w:p>
    <w:p w:rsidR="00D94E67" w:rsidRPr="00D94E67" w:rsidRDefault="00D94E67" w:rsidP="00D94E67">
      <w:pPr>
        <w:pStyle w:val="2"/>
      </w:pPr>
      <w:bookmarkStart w:id="38" w:name="_Toc401059915"/>
      <w:r w:rsidRPr="00D94E67">
        <w:t>Перевод обучающихся с семейной формы</w:t>
      </w:r>
      <w:r w:rsidR="00046E00">
        <w:t xml:space="preserve"> об</w:t>
      </w:r>
      <w:r w:rsidR="00876D10">
        <w:t>учения</w:t>
      </w:r>
      <w:r w:rsidR="00046E00">
        <w:t xml:space="preserve"> </w:t>
      </w:r>
      <w:r w:rsidR="00E073D6">
        <w:br/>
      </w:r>
      <w:r w:rsidRPr="00D94E67">
        <w:t xml:space="preserve">(из </w:t>
      </w:r>
      <w:r w:rsidR="00046E00">
        <w:t>"К</w:t>
      </w:r>
      <w:r w:rsidRPr="00D94E67">
        <w:t>ласса экстернат</w:t>
      </w:r>
      <w:r w:rsidR="00046E00">
        <w:t>"</w:t>
      </w:r>
      <w:r w:rsidRPr="00D94E67">
        <w:t>) на очную (в обычный класс)</w:t>
      </w:r>
      <w:bookmarkEnd w:id="38"/>
    </w:p>
    <w:p w:rsidR="0078218B" w:rsidRDefault="00D94E67" w:rsidP="00D632D4">
      <w:pPr>
        <w:spacing w:after="120"/>
        <w:ind w:firstLine="720"/>
        <w:jc w:val="both"/>
      </w:pPr>
      <w:r w:rsidRPr="005142B5">
        <w:t xml:space="preserve">Для </w:t>
      </w:r>
      <w:r>
        <w:t xml:space="preserve">перевода </w:t>
      </w:r>
      <w:r w:rsidR="00D632D4">
        <w:t>учащихся Классов </w:t>
      </w:r>
      <w:r w:rsidRPr="005142B5">
        <w:t>экстернат</w:t>
      </w:r>
      <w:r>
        <w:t xml:space="preserve"> на очную форму обучения используется командная кнопка "Перевод обучающегося, воспитанника"</w:t>
      </w:r>
      <w:r w:rsidR="00D632D4">
        <w:t xml:space="preserve"> (рис. 11)</w:t>
      </w:r>
      <w:r>
        <w:t xml:space="preserve">, которая доступна при выделении ученика в приложении "Движение обучающегося, воспитанника). </w:t>
      </w:r>
    </w:p>
    <w:p w:rsidR="0078218B" w:rsidRDefault="0078218B" w:rsidP="0078218B">
      <w:pPr>
        <w:jc w:val="center"/>
      </w:pPr>
      <w:r>
        <w:rPr>
          <w:noProof/>
        </w:rPr>
        <w:drawing>
          <wp:inline distT="0" distB="0" distL="0" distR="0">
            <wp:extent cx="5041756" cy="1739900"/>
            <wp:effectExtent l="19050" t="0" r="6494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756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D4" w:rsidRPr="00D632D4" w:rsidRDefault="00D632D4" w:rsidP="00D632D4">
      <w:pPr>
        <w:spacing w:after="120"/>
        <w:jc w:val="center"/>
      </w:pPr>
      <w:r w:rsidRPr="00D632D4">
        <w:t>Рис. 11 Командная кнопка для перевода ученика</w:t>
      </w:r>
    </w:p>
    <w:p w:rsidR="00D94E67" w:rsidRDefault="00D94E67" w:rsidP="00D632D4">
      <w:pPr>
        <w:spacing w:after="120"/>
        <w:ind w:firstLine="720"/>
      </w:pPr>
      <w:r>
        <w:t xml:space="preserve">В форме перевода, </w:t>
      </w:r>
      <w:r w:rsidR="0078218B">
        <w:t xml:space="preserve">как и при переводе </w:t>
      </w:r>
      <w:r>
        <w:t xml:space="preserve">учащихся </w:t>
      </w:r>
      <w:r w:rsidR="0078218B">
        <w:t xml:space="preserve">в </w:t>
      </w:r>
      <w:r>
        <w:t>обычны</w:t>
      </w:r>
      <w:r w:rsidR="0078218B">
        <w:t>й класс</w:t>
      </w:r>
      <w:r>
        <w:t xml:space="preserve">, </w:t>
      </w:r>
      <w:r w:rsidR="0078218B">
        <w:t xml:space="preserve">необходимо заполнить все обязательные поля </w:t>
      </w:r>
      <w:r>
        <w:t xml:space="preserve">с учетом особенностей, описанных ниже. </w:t>
      </w:r>
    </w:p>
    <w:p w:rsidR="00D94E67" w:rsidRDefault="0078218B" w:rsidP="00D94E67">
      <w:pPr>
        <w:jc w:val="center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>
            <wp:extent cx="2139950" cy="14609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997" cy="146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D4" w:rsidRPr="00D632D4" w:rsidRDefault="00D632D4" w:rsidP="00D632D4">
      <w:pPr>
        <w:spacing w:after="120"/>
        <w:jc w:val="center"/>
      </w:pPr>
      <w:r>
        <w:t>Рис. 12 Форма перевода ученика в другой класс</w:t>
      </w:r>
    </w:p>
    <w:p w:rsidR="00D94E67" w:rsidRDefault="00D94E67" w:rsidP="00D632D4">
      <w:pPr>
        <w:spacing w:after="120"/>
        <w:rPr>
          <w:u w:val="single"/>
        </w:rPr>
      </w:pPr>
      <w:r>
        <w:rPr>
          <w:u w:val="single"/>
        </w:rPr>
        <w:t>Особенности перевода</w:t>
      </w:r>
    </w:p>
    <w:p w:rsidR="00D94E67" w:rsidRPr="00D632D4" w:rsidRDefault="00D94E67" w:rsidP="00D94E67">
      <w:pPr>
        <w:pStyle w:val="af7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D632D4">
        <w:rPr>
          <w:rFonts w:ascii="Times New Roman" w:hAnsi="Times New Roman"/>
          <w:lang w:val="ru-RU"/>
        </w:rPr>
        <w:t>В списке значений "Причина перевода" доступно только значение "Переведен(а) в другой учебный коллектив".</w:t>
      </w:r>
    </w:p>
    <w:p w:rsidR="00D94E67" w:rsidRPr="00D632D4" w:rsidRDefault="00D94E67" w:rsidP="00D94E67">
      <w:pPr>
        <w:pStyle w:val="af7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D632D4">
        <w:rPr>
          <w:rFonts w:ascii="Times New Roman" w:hAnsi="Times New Roman"/>
          <w:lang w:val="ru-RU"/>
        </w:rPr>
        <w:t>В списке значений "Учебный коллектив" доступны только обычные классы (без классов экстернат).</w:t>
      </w:r>
    </w:p>
    <w:p w:rsidR="0078218B" w:rsidRPr="0078218B" w:rsidRDefault="0078218B" w:rsidP="00D632D4">
      <w:pPr>
        <w:spacing w:before="240" w:after="120"/>
        <w:rPr>
          <w:u w:val="single"/>
        </w:rPr>
      </w:pPr>
      <w:r w:rsidRPr="0078218B">
        <w:rPr>
          <w:u w:val="single"/>
        </w:rPr>
        <w:t xml:space="preserve">После выполнения операции перевода ученика </w:t>
      </w:r>
      <w:r>
        <w:rPr>
          <w:u w:val="single"/>
        </w:rPr>
        <w:t>из</w:t>
      </w:r>
      <w:r w:rsidRPr="0078218B">
        <w:rPr>
          <w:u w:val="single"/>
        </w:rPr>
        <w:t xml:space="preserve"> класс</w:t>
      </w:r>
      <w:r>
        <w:rPr>
          <w:u w:val="single"/>
        </w:rPr>
        <w:t>а</w:t>
      </w:r>
      <w:r w:rsidRPr="0078218B">
        <w:rPr>
          <w:u w:val="single"/>
        </w:rPr>
        <w:t xml:space="preserve"> экстернат</w:t>
      </w:r>
      <w:r>
        <w:rPr>
          <w:u w:val="single"/>
        </w:rPr>
        <w:t xml:space="preserve"> в обычный класс</w:t>
      </w:r>
    </w:p>
    <w:p w:rsidR="00D94E67" w:rsidRPr="00D632D4" w:rsidRDefault="00D94E67" w:rsidP="00D94E67">
      <w:pPr>
        <w:pStyle w:val="af7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D632D4">
        <w:rPr>
          <w:rFonts w:ascii="Times New Roman" w:hAnsi="Times New Roman"/>
          <w:lang w:val="ru-RU"/>
        </w:rPr>
        <w:t>Запись ученика из класса экстернат переносится в выбранный учебный коллектив и удаляется из раздела "Выбывшие...", если она была там.</w:t>
      </w:r>
    </w:p>
    <w:p w:rsidR="00D94E67" w:rsidRPr="00D632D4" w:rsidRDefault="0078218B" w:rsidP="009C4EC7">
      <w:pPr>
        <w:pStyle w:val="af7"/>
        <w:numPr>
          <w:ilvl w:val="0"/>
          <w:numId w:val="32"/>
        </w:numPr>
        <w:spacing w:after="120"/>
        <w:ind w:left="714" w:hanging="357"/>
        <w:rPr>
          <w:rFonts w:ascii="Times New Roman" w:hAnsi="Times New Roman"/>
          <w:lang w:val="ru-RU"/>
        </w:rPr>
      </w:pPr>
      <w:r w:rsidRPr="00D632D4">
        <w:rPr>
          <w:rFonts w:ascii="Times New Roman" w:hAnsi="Times New Roman"/>
          <w:lang w:val="ru-RU"/>
        </w:rPr>
        <w:t>В</w:t>
      </w:r>
      <w:r w:rsidR="00CD6713">
        <w:rPr>
          <w:rFonts w:ascii="Times New Roman" w:hAnsi="Times New Roman"/>
          <w:lang w:val="ru-RU"/>
        </w:rPr>
        <w:t xml:space="preserve"> раздел "Движение" добавляется </w:t>
      </w:r>
      <w:r w:rsidR="00D94E67" w:rsidRPr="00D632D4">
        <w:rPr>
          <w:rFonts w:ascii="Times New Roman" w:hAnsi="Times New Roman"/>
          <w:lang w:val="ru-RU"/>
        </w:rPr>
        <w:t xml:space="preserve">запись о </w:t>
      </w:r>
      <w:r w:rsidR="00D94E67" w:rsidRPr="00D632D4">
        <w:rPr>
          <w:rFonts w:ascii="Times New Roman" w:hAnsi="Times New Roman"/>
          <w:u w:val="single"/>
          <w:lang w:val="ru-RU"/>
        </w:rPr>
        <w:t>приёме для продолжения обучения</w:t>
      </w:r>
      <w:r w:rsidR="00D94E67" w:rsidRPr="00D632D4">
        <w:rPr>
          <w:rFonts w:ascii="Times New Roman" w:hAnsi="Times New Roman"/>
          <w:lang w:val="ru-RU"/>
        </w:rPr>
        <w:t xml:space="preserve"> </w:t>
      </w:r>
      <w:r w:rsidR="00C50D6D" w:rsidRPr="00D632D4">
        <w:rPr>
          <w:rFonts w:ascii="Times New Roman" w:hAnsi="Times New Roman"/>
          <w:lang w:val="ru-RU"/>
        </w:rPr>
        <w:t xml:space="preserve">(а не запись о переводе в другой класс) </w:t>
      </w:r>
      <w:r w:rsidR="00D94E67" w:rsidRPr="00D632D4">
        <w:rPr>
          <w:rFonts w:ascii="Times New Roman" w:hAnsi="Times New Roman"/>
          <w:lang w:val="ru-RU"/>
        </w:rPr>
        <w:t>с параметрами, указанными в окне перевода.</w:t>
      </w:r>
    </w:p>
    <w:p w:rsidR="0078218B" w:rsidRDefault="00C50D6D" w:rsidP="0078218B">
      <w:pPr>
        <w:ind w:left="360"/>
      </w:pPr>
      <w:r w:rsidRPr="00D632D4">
        <w:rPr>
          <w:noProof/>
        </w:rPr>
        <w:drawing>
          <wp:inline distT="0" distB="0" distL="0" distR="0">
            <wp:extent cx="6335183" cy="228099"/>
            <wp:effectExtent l="19050" t="0" r="846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51" cy="22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13" w:rsidRPr="00CD6713" w:rsidRDefault="00CD6713" w:rsidP="00CD6713">
      <w:pPr>
        <w:spacing w:after="120"/>
        <w:jc w:val="center"/>
      </w:pPr>
      <w:r w:rsidRPr="00CD6713">
        <w:t xml:space="preserve">Рис 13 </w:t>
      </w:r>
      <w:r>
        <w:t xml:space="preserve">Запись о приеме ученика в разделе "Движение" </w:t>
      </w:r>
    </w:p>
    <w:p w:rsidR="00D94E67" w:rsidRPr="00D632D4" w:rsidRDefault="00D94E67" w:rsidP="00D94E67">
      <w:pPr>
        <w:pStyle w:val="af7"/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D632D4">
        <w:rPr>
          <w:rFonts w:ascii="Times New Roman" w:hAnsi="Times New Roman"/>
          <w:lang w:val="ru-RU"/>
        </w:rPr>
        <w:t>С момента перевода учащийся учитывается во всех отчётах о контингенте.</w:t>
      </w:r>
    </w:p>
    <w:sectPr w:rsidR="00D94E67" w:rsidRPr="00D632D4" w:rsidSect="00D64BED">
      <w:footerReference w:type="even" r:id="rId25"/>
      <w:footerReference w:type="default" r:id="rId26"/>
      <w:pgSz w:w="11907" w:h="16840" w:code="9"/>
      <w:pgMar w:top="851" w:right="851" w:bottom="851" w:left="851" w:header="425" w:footer="42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95" w:rsidRDefault="007B6495">
      <w:r>
        <w:separator/>
      </w:r>
    </w:p>
  </w:endnote>
  <w:endnote w:type="continuationSeparator" w:id="0">
    <w:p w:rsidR="007B6495" w:rsidRDefault="007B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mall Font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thSoftTex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51" w:rsidRDefault="00BA66B5">
    <w:pPr>
      <w:pStyle w:val="a5"/>
      <w:jc w:val="right"/>
    </w:pPr>
    <w:r>
      <w:fldChar w:fldCharType="begin"/>
    </w:r>
    <w:r w:rsidR="00210B51">
      <w:instrText>PAGE   \* MERGEFORMAT</w:instrText>
    </w:r>
    <w:r>
      <w:fldChar w:fldCharType="separate"/>
    </w:r>
    <w:r w:rsidR="00854C86">
      <w:t>6</w:t>
    </w:r>
    <w:r>
      <w:fldChar w:fldCharType="end"/>
    </w:r>
  </w:p>
  <w:p w:rsidR="00D64BED" w:rsidRDefault="00D64B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ED" w:rsidRDefault="00BA66B5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64BE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54C86">
      <w:rPr>
        <w:rStyle w:val="af0"/>
      </w:rPr>
      <w:t>7</w:t>
    </w:r>
    <w:r>
      <w:rPr>
        <w:rStyle w:val="af0"/>
      </w:rPr>
      <w:fldChar w:fldCharType="end"/>
    </w:r>
  </w:p>
  <w:p w:rsidR="00D64BED" w:rsidRDefault="00D64BED">
    <w:pPr>
      <w:pStyle w:val="a5"/>
      <w:rPr>
        <w:rStyle w:val="af0"/>
      </w:rPr>
    </w:pPr>
  </w:p>
  <w:p w:rsidR="00D64BED" w:rsidRDefault="00D64BED">
    <w:pPr>
      <w:jc w:val="right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95" w:rsidRDefault="007B6495">
      <w:r>
        <w:separator/>
      </w:r>
    </w:p>
  </w:footnote>
  <w:footnote w:type="continuationSeparator" w:id="0">
    <w:p w:rsidR="007B6495" w:rsidRDefault="007B6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B1E7D4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080E07"/>
    <w:multiLevelType w:val="hybridMultilevel"/>
    <w:tmpl w:val="24FA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58A2"/>
    <w:multiLevelType w:val="hybridMultilevel"/>
    <w:tmpl w:val="82F09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1327"/>
    <w:multiLevelType w:val="hybridMultilevel"/>
    <w:tmpl w:val="EEF61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3E37C7"/>
    <w:multiLevelType w:val="hybridMultilevel"/>
    <w:tmpl w:val="5BF4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F612F"/>
    <w:multiLevelType w:val="singleLevel"/>
    <w:tmpl w:val="04E66066"/>
    <w:lvl w:ilvl="0">
      <w:start w:val="1"/>
      <w:numFmt w:val="bullet"/>
      <w:pStyle w:val="ListBullet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16654A7F"/>
    <w:multiLevelType w:val="hybridMultilevel"/>
    <w:tmpl w:val="474CA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F351D4"/>
    <w:multiLevelType w:val="hybridMultilevel"/>
    <w:tmpl w:val="153C2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57A7E"/>
    <w:multiLevelType w:val="hybridMultilevel"/>
    <w:tmpl w:val="1E18EC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9F2472"/>
    <w:multiLevelType w:val="hybridMultilevel"/>
    <w:tmpl w:val="B6E4F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3F7E63"/>
    <w:multiLevelType w:val="hybridMultilevel"/>
    <w:tmpl w:val="C1382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8A1BB8"/>
    <w:multiLevelType w:val="hybridMultilevel"/>
    <w:tmpl w:val="027E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24128"/>
    <w:multiLevelType w:val="hybridMultilevel"/>
    <w:tmpl w:val="4260D1D0"/>
    <w:lvl w:ilvl="0" w:tplc="0419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>
    <w:nsid w:val="317928B8"/>
    <w:multiLevelType w:val="hybridMultilevel"/>
    <w:tmpl w:val="8634219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9F7056"/>
    <w:multiLevelType w:val="hybridMultilevel"/>
    <w:tmpl w:val="D5EC437E"/>
    <w:lvl w:ilvl="0" w:tplc="D0F61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80C6C8A"/>
    <w:multiLevelType w:val="hybridMultilevel"/>
    <w:tmpl w:val="537AE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B306D0"/>
    <w:multiLevelType w:val="hybridMultilevel"/>
    <w:tmpl w:val="EE306ADE"/>
    <w:lvl w:ilvl="0" w:tplc="8DD0F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BA5FA0"/>
    <w:multiLevelType w:val="hybridMultilevel"/>
    <w:tmpl w:val="D84A3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A6356"/>
    <w:multiLevelType w:val="hybridMultilevel"/>
    <w:tmpl w:val="39140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E6691E"/>
    <w:multiLevelType w:val="hybridMultilevel"/>
    <w:tmpl w:val="E5A6D61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FB5545"/>
    <w:multiLevelType w:val="hybridMultilevel"/>
    <w:tmpl w:val="90FC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F68CD"/>
    <w:multiLevelType w:val="hybridMultilevel"/>
    <w:tmpl w:val="E11A2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6456FC"/>
    <w:multiLevelType w:val="hybridMultilevel"/>
    <w:tmpl w:val="AFBE9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AC5D12"/>
    <w:multiLevelType w:val="hybridMultilevel"/>
    <w:tmpl w:val="97B8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D6A3C"/>
    <w:multiLevelType w:val="hybridMultilevel"/>
    <w:tmpl w:val="7A688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578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43F1CBA"/>
    <w:multiLevelType w:val="hybridMultilevel"/>
    <w:tmpl w:val="7C1CE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D6893"/>
    <w:multiLevelType w:val="hybridMultilevel"/>
    <w:tmpl w:val="25AE0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100291"/>
    <w:multiLevelType w:val="hybridMultilevel"/>
    <w:tmpl w:val="1280378E"/>
    <w:lvl w:ilvl="0" w:tplc="CD666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39773E"/>
    <w:multiLevelType w:val="hybridMultilevel"/>
    <w:tmpl w:val="FADA1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6768D"/>
    <w:multiLevelType w:val="hybridMultilevel"/>
    <w:tmpl w:val="F12A9084"/>
    <w:lvl w:ilvl="0" w:tplc="BDFE6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C46E24"/>
    <w:multiLevelType w:val="hybridMultilevel"/>
    <w:tmpl w:val="FEC46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419CF"/>
    <w:multiLevelType w:val="singleLevel"/>
    <w:tmpl w:val="DAFEF9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4">
    <w:nsid w:val="77FD76CB"/>
    <w:multiLevelType w:val="hybridMultilevel"/>
    <w:tmpl w:val="26607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B0322"/>
    <w:multiLevelType w:val="hybridMultilevel"/>
    <w:tmpl w:val="DFF0A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44417"/>
    <w:multiLevelType w:val="hybridMultilevel"/>
    <w:tmpl w:val="D8944F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C924673"/>
    <w:multiLevelType w:val="hybridMultilevel"/>
    <w:tmpl w:val="AE7432C0"/>
    <w:lvl w:ilvl="0" w:tplc="A30EC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33"/>
  </w:num>
  <w:num w:numId="4">
    <w:abstractNumId w:val="2"/>
  </w:num>
  <w:num w:numId="5">
    <w:abstractNumId w:val="21"/>
  </w:num>
  <w:num w:numId="6">
    <w:abstractNumId w:val="12"/>
  </w:num>
  <w:num w:numId="7">
    <w:abstractNumId w:val="24"/>
  </w:num>
  <w:num w:numId="8">
    <w:abstractNumId w:val="5"/>
  </w:num>
  <w:num w:numId="9">
    <w:abstractNumId w:val="16"/>
  </w:num>
  <w:num w:numId="10">
    <w:abstractNumId w:val="23"/>
  </w:num>
  <w:num w:numId="11">
    <w:abstractNumId w:val="20"/>
  </w:num>
  <w:num w:numId="12">
    <w:abstractNumId w:val="14"/>
  </w:num>
  <w:num w:numId="13">
    <w:abstractNumId w:val="10"/>
  </w:num>
  <w:num w:numId="14">
    <w:abstractNumId w:val="7"/>
  </w:num>
  <w:num w:numId="15">
    <w:abstractNumId w:val="11"/>
  </w:num>
  <w:num w:numId="16">
    <w:abstractNumId w:val="8"/>
  </w:num>
  <w:num w:numId="17">
    <w:abstractNumId w:val="3"/>
  </w:num>
  <w:num w:numId="18">
    <w:abstractNumId w:val="30"/>
  </w:num>
  <w:num w:numId="19">
    <w:abstractNumId w:val="18"/>
  </w:num>
  <w:num w:numId="20">
    <w:abstractNumId w:val="32"/>
  </w:num>
  <w:num w:numId="21">
    <w:abstractNumId w:val="19"/>
  </w:num>
  <w:num w:numId="22">
    <w:abstractNumId w:val="9"/>
  </w:num>
  <w:num w:numId="23">
    <w:abstractNumId w:val="31"/>
  </w:num>
  <w:num w:numId="24">
    <w:abstractNumId w:val="28"/>
  </w:num>
  <w:num w:numId="25">
    <w:abstractNumId w:val="26"/>
  </w:num>
  <w:num w:numId="26">
    <w:abstractNumId w:val="1"/>
  </w:num>
  <w:num w:numId="27">
    <w:abstractNumId w:val="17"/>
  </w:num>
  <w:num w:numId="28">
    <w:abstractNumId w:val="29"/>
  </w:num>
  <w:num w:numId="29">
    <w:abstractNumId w:val="22"/>
  </w:num>
  <w:num w:numId="30">
    <w:abstractNumId w:val="27"/>
  </w:num>
  <w:num w:numId="31">
    <w:abstractNumId w:val="25"/>
  </w:num>
  <w:num w:numId="32">
    <w:abstractNumId w:val="34"/>
  </w:num>
  <w:num w:numId="33">
    <w:abstractNumId w:val="4"/>
  </w:num>
  <w:num w:numId="34">
    <w:abstractNumId w:val="13"/>
  </w:num>
  <w:num w:numId="35">
    <w:abstractNumId w:val="35"/>
  </w:num>
  <w:num w:numId="36">
    <w:abstractNumId w:val="36"/>
  </w:num>
  <w:num w:numId="37">
    <w:abstractNumId w:val="37"/>
  </w:num>
  <w:num w:numId="38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ctiveWritingStyle w:appName="MSWord" w:lang="ru-RU" w:vendorID="1" w:dllVersion="512" w:checkStyle="1"/>
  <w:activeWritingStyle w:appName="MSWord" w:lang="en-US" w:vendorID="8" w:dllVersion="513" w:checkStyle="1"/>
  <w:activeWritingStyle w:appName="MSWord" w:lang="en-AU" w:vendorID="8" w:dllVersion="513" w:checkStyle="1"/>
  <w:proofState w:spelling="clean"/>
  <w:linkStyles/>
  <w:stylePaneFormatFilter w:val="3F01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CC"/>
    <w:rsid w:val="00002889"/>
    <w:rsid w:val="000045B5"/>
    <w:rsid w:val="0000585D"/>
    <w:rsid w:val="00012186"/>
    <w:rsid w:val="000127C6"/>
    <w:rsid w:val="00016C53"/>
    <w:rsid w:val="00017884"/>
    <w:rsid w:val="00021C1B"/>
    <w:rsid w:val="00041B0A"/>
    <w:rsid w:val="00046E00"/>
    <w:rsid w:val="0005280B"/>
    <w:rsid w:val="00055182"/>
    <w:rsid w:val="00056554"/>
    <w:rsid w:val="0006621F"/>
    <w:rsid w:val="000678AE"/>
    <w:rsid w:val="00070E53"/>
    <w:rsid w:val="00073DCC"/>
    <w:rsid w:val="0007672D"/>
    <w:rsid w:val="0007735D"/>
    <w:rsid w:val="0007756D"/>
    <w:rsid w:val="00081177"/>
    <w:rsid w:val="000847CE"/>
    <w:rsid w:val="00084E2B"/>
    <w:rsid w:val="0009327A"/>
    <w:rsid w:val="000972F9"/>
    <w:rsid w:val="000A550A"/>
    <w:rsid w:val="000B0856"/>
    <w:rsid w:val="000B38E9"/>
    <w:rsid w:val="000C4B27"/>
    <w:rsid w:val="000C6D92"/>
    <w:rsid w:val="000C7ED8"/>
    <w:rsid w:val="000D6A3F"/>
    <w:rsid w:val="000D713C"/>
    <w:rsid w:val="000E1D99"/>
    <w:rsid w:val="000E5175"/>
    <w:rsid w:val="000E6BF6"/>
    <w:rsid w:val="000F4965"/>
    <w:rsid w:val="0010126F"/>
    <w:rsid w:val="0010311E"/>
    <w:rsid w:val="00103EDA"/>
    <w:rsid w:val="001054B3"/>
    <w:rsid w:val="00105B3F"/>
    <w:rsid w:val="0011170D"/>
    <w:rsid w:val="0011249B"/>
    <w:rsid w:val="00112F2A"/>
    <w:rsid w:val="001204BF"/>
    <w:rsid w:val="001210E0"/>
    <w:rsid w:val="00122287"/>
    <w:rsid w:val="00126361"/>
    <w:rsid w:val="00126B50"/>
    <w:rsid w:val="001347DB"/>
    <w:rsid w:val="001360E9"/>
    <w:rsid w:val="001368DE"/>
    <w:rsid w:val="00136F74"/>
    <w:rsid w:val="00143912"/>
    <w:rsid w:val="00153083"/>
    <w:rsid w:val="001568D6"/>
    <w:rsid w:val="00157F3D"/>
    <w:rsid w:val="00161EE6"/>
    <w:rsid w:val="00166C6D"/>
    <w:rsid w:val="001672F4"/>
    <w:rsid w:val="00167BEA"/>
    <w:rsid w:val="0017331E"/>
    <w:rsid w:val="00174D48"/>
    <w:rsid w:val="0017610D"/>
    <w:rsid w:val="0017644B"/>
    <w:rsid w:val="001831DD"/>
    <w:rsid w:val="00183809"/>
    <w:rsid w:val="0019446B"/>
    <w:rsid w:val="001B7733"/>
    <w:rsid w:val="001D10F5"/>
    <w:rsid w:val="001D52C3"/>
    <w:rsid w:val="001D6EF4"/>
    <w:rsid w:val="001E0815"/>
    <w:rsid w:val="001E0D0B"/>
    <w:rsid w:val="0021054F"/>
    <w:rsid w:val="00210B51"/>
    <w:rsid w:val="00210BAD"/>
    <w:rsid w:val="002152EF"/>
    <w:rsid w:val="002214EC"/>
    <w:rsid w:val="00223010"/>
    <w:rsid w:val="00223434"/>
    <w:rsid w:val="00227F38"/>
    <w:rsid w:val="0023004A"/>
    <w:rsid w:val="00251AF1"/>
    <w:rsid w:val="00251BFD"/>
    <w:rsid w:val="00256EA1"/>
    <w:rsid w:val="00262C73"/>
    <w:rsid w:val="002666EF"/>
    <w:rsid w:val="00267679"/>
    <w:rsid w:val="00271362"/>
    <w:rsid w:val="00273C3E"/>
    <w:rsid w:val="00276719"/>
    <w:rsid w:val="0028647F"/>
    <w:rsid w:val="0028702E"/>
    <w:rsid w:val="0028767D"/>
    <w:rsid w:val="002878EB"/>
    <w:rsid w:val="0029215B"/>
    <w:rsid w:val="002936E1"/>
    <w:rsid w:val="00296C19"/>
    <w:rsid w:val="002A0050"/>
    <w:rsid w:val="002A285D"/>
    <w:rsid w:val="002A5FDF"/>
    <w:rsid w:val="002A6201"/>
    <w:rsid w:val="002A771B"/>
    <w:rsid w:val="002B021D"/>
    <w:rsid w:val="002B0B6C"/>
    <w:rsid w:val="002B465B"/>
    <w:rsid w:val="002C063A"/>
    <w:rsid w:val="002C4EFC"/>
    <w:rsid w:val="002D26BA"/>
    <w:rsid w:val="002D5F56"/>
    <w:rsid w:val="002E6996"/>
    <w:rsid w:val="002E6DAB"/>
    <w:rsid w:val="002F3A43"/>
    <w:rsid w:val="002F7D50"/>
    <w:rsid w:val="00301E60"/>
    <w:rsid w:val="00306CE5"/>
    <w:rsid w:val="003078C0"/>
    <w:rsid w:val="003213F2"/>
    <w:rsid w:val="00324756"/>
    <w:rsid w:val="00330955"/>
    <w:rsid w:val="00333F6B"/>
    <w:rsid w:val="00342723"/>
    <w:rsid w:val="00350B96"/>
    <w:rsid w:val="00351507"/>
    <w:rsid w:val="0035580B"/>
    <w:rsid w:val="00356CCB"/>
    <w:rsid w:val="00360A3D"/>
    <w:rsid w:val="00361693"/>
    <w:rsid w:val="00361A28"/>
    <w:rsid w:val="00363C71"/>
    <w:rsid w:val="00365340"/>
    <w:rsid w:val="00365FB4"/>
    <w:rsid w:val="00367233"/>
    <w:rsid w:val="003707A6"/>
    <w:rsid w:val="00371BE0"/>
    <w:rsid w:val="00376BF5"/>
    <w:rsid w:val="003813A3"/>
    <w:rsid w:val="00383D20"/>
    <w:rsid w:val="00392D13"/>
    <w:rsid w:val="00394CD2"/>
    <w:rsid w:val="003957EF"/>
    <w:rsid w:val="003A0875"/>
    <w:rsid w:val="003A3339"/>
    <w:rsid w:val="003A7D16"/>
    <w:rsid w:val="003B64D6"/>
    <w:rsid w:val="003C17FC"/>
    <w:rsid w:val="003C5A23"/>
    <w:rsid w:val="003C6BB8"/>
    <w:rsid w:val="003D1319"/>
    <w:rsid w:val="003D2FAB"/>
    <w:rsid w:val="003D7951"/>
    <w:rsid w:val="003E691A"/>
    <w:rsid w:val="003F71B2"/>
    <w:rsid w:val="00404A57"/>
    <w:rsid w:val="004063DF"/>
    <w:rsid w:val="0041327D"/>
    <w:rsid w:val="00416B45"/>
    <w:rsid w:val="00421EBC"/>
    <w:rsid w:val="00423396"/>
    <w:rsid w:val="004262BB"/>
    <w:rsid w:val="00426CA1"/>
    <w:rsid w:val="00431249"/>
    <w:rsid w:val="004323A4"/>
    <w:rsid w:val="0043620F"/>
    <w:rsid w:val="00446388"/>
    <w:rsid w:val="00456EF8"/>
    <w:rsid w:val="00463148"/>
    <w:rsid w:val="00466452"/>
    <w:rsid w:val="004664DA"/>
    <w:rsid w:val="00472F55"/>
    <w:rsid w:val="004809AF"/>
    <w:rsid w:val="004877B7"/>
    <w:rsid w:val="00490FF3"/>
    <w:rsid w:val="00493998"/>
    <w:rsid w:val="00493D49"/>
    <w:rsid w:val="00494BDF"/>
    <w:rsid w:val="00495A93"/>
    <w:rsid w:val="004961A5"/>
    <w:rsid w:val="004A0FE9"/>
    <w:rsid w:val="004A11E7"/>
    <w:rsid w:val="004A130C"/>
    <w:rsid w:val="004A2588"/>
    <w:rsid w:val="004B1A8E"/>
    <w:rsid w:val="004B3070"/>
    <w:rsid w:val="004B4B6B"/>
    <w:rsid w:val="004D354E"/>
    <w:rsid w:val="004D47B4"/>
    <w:rsid w:val="004F178D"/>
    <w:rsid w:val="004F4D24"/>
    <w:rsid w:val="004F52D2"/>
    <w:rsid w:val="004F5716"/>
    <w:rsid w:val="00500443"/>
    <w:rsid w:val="00504CD4"/>
    <w:rsid w:val="00512A2E"/>
    <w:rsid w:val="00521E7E"/>
    <w:rsid w:val="00523E75"/>
    <w:rsid w:val="00525B13"/>
    <w:rsid w:val="00533C5F"/>
    <w:rsid w:val="005436E3"/>
    <w:rsid w:val="005458A1"/>
    <w:rsid w:val="00546445"/>
    <w:rsid w:val="005471CC"/>
    <w:rsid w:val="005522D9"/>
    <w:rsid w:val="005524D0"/>
    <w:rsid w:val="00556ADC"/>
    <w:rsid w:val="00561719"/>
    <w:rsid w:val="00564F94"/>
    <w:rsid w:val="005658A7"/>
    <w:rsid w:val="00566A31"/>
    <w:rsid w:val="005675D2"/>
    <w:rsid w:val="00567C89"/>
    <w:rsid w:val="0057222E"/>
    <w:rsid w:val="005730F2"/>
    <w:rsid w:val="00573397"/>
    <w:rsid w:val="00574701"/>
    <w:rsid w:val="00576BF7"/>
    <w:rsid w:val="005859BD"/>
    <w:rsid w:val="00592A8D"/>
    <w:rsid w:val="005946D9"/>
    <w:rsid w:val="005948D3"/>
    <w:rsid w:val="00595FD4"/>
    <w:rsid w:val="0059743B"/>
    <w:rsid w:val="005A347B"/>
    <w:rsid w:val="005A3B72"/>
    <w:rsid w:val="005B39EC"/>
    <w:rsid w:val="005B54A3"/>
    <w:rsid w:val="005C2084"/>
    <w:rsid w:val="005C2184"/>
    <w:rsid w:val="005C3EF9"/>
    <w:rsid w:val="005C4735"/>
    <w:rsid w:val="005C4B1D"/>
    <w:rsid w:val="005D0DF4"/>
    <w:rsid w:val="005D5CE6"/>
    <w:rsid w:val="005D75BE"/>
    <w:rsid w:val="005E3249"/>
    <w:rsid w:val="005E3651"/>
    <w:rsid w:val="005F5AE0"/>
    <w:rsid w:val="005F7578"/>
    <w:rsid w:val="0060682A"/>
    <w:rsid w:val="00610CF4"/>
    <w:rsid w:val="006115F2"/>
    <w:rsid w:val="00630768"/>
    <w:rsid w:val="00634994"/>
    <w:rsid w:val="00635B09"/>
    <w:rsid w:val="00635FF9"/>
    <w:rsid w:val="00636A7C"/>
    <w:rsid w:val="0064043B"/>
    <w:rsid w:val="00641408"/>
    <w:rsid w:val="00642DD3"/>
    <w:rsid w:val="0064313B"/>
    <w:rsid w:val="006449BD"/>
    <w:rsid w:val="00644E96"/>
    <w:rsid w:val="00654FFE"/>
    <w:rsid w:val="00662DFF"/>
    <w:rsid w:val="00664D33"/>
    <w:rsid w:val="0067122E"/>
    <w:rsid w:val="0067733B"/>
    <w:rsid w:val="00682B1F"/>
    <w:rsid w:val="0068383F"/>
    <w:rsid w:val="00685278"/>
    <w:rsid w:val="006922A6"/>
    <w:rsid w:val="006B4003"/>
    <w:rsid w:val="006B6FC6"/>
    <w:rsid w:val="006C2F4F"/>
    <w:rsid w:val="006C48D2"/>
    <w:rsid w:val="006C629B"/>
    <w:rsid w:val="006D789C"/>
    <w:rsid w:val="00706520"/>
    <w:rsid w:val="00712E3E"/>
    <w:rsid w:val="00716C51"/>
    <w:rsid w:val="00720766"/>
    <w:rsid w:val="00720D91"/>
    <w:rsid w:val="0074335A"/>
    <w:rsid w:val="00744201"/>
    <w:rsid w:val="00751EE6"/>
    <w:rsid w:val="0075246D"/>
    <w:rsid w:val="00754014"/>
    <w:rsid w:val="007545FC"/>
    <w:rsid w:val="007638FC"/>
    <w:rsid w:val="00764B68"/>
    <w:rsid w:val="007656A0"/>
    <w:rsid w:val="00766469"/>
    <w:rsid w:val="00766A20"/>
    <w:rsid w:val="00766B39"/>
    <w:rsid w:val="00775B69"/>
    <w:rsid w:val="0078218B"/>
    <w:rsid w:val="007828D9"/>
    <w:rsid w:val="007A24CC"/>
    <w:rsid w:val="007A3CA9"/>
    <w:rsid w:val="007A424C"/>
    <w:rsid w:val="007A599C"/>
    <w:rsid w:val="007B6495"/>
    <w:rsid w:val="007C20DB"/>
    <w:rsid w:val="007C46A8"/>
    <w:rsid w:val="007E279C"/>
    <w:rsid w:val="007E5457"/>
    <w:rsid w:val="007F357C"/>
    <w:rsid w:val="007F43FE"/>
    <w:rsid w:val="008038F8"/>
    <w:rsid w:val="0080497D"/>
    <w:rsid w:val="00806353"/>
    <w:rsid w:val="008128E8"/>
    <w:rsid w:val="0081306C"/>
    <w:rsid w:val="00815F26"/>
    <w:rsid w:val="0082233E"/>
    <w:rsid w:val="008225FB"/>
    <w:rsid w:val="00823B8E"/>
    <w:rsid w:val="00830BF0"/>
    <w:rsid w:val="00834EB9"/>
    <w:rsid w:val="00840FD5"/>
    <w:rsid w:val="00841DEF"/>
    <w:rsid w:val="00843C9E"/>
    <w:rsid w:val="008461A4"/>
    <w:rsid w:val="00850D78"/>
    <w:rsid w:val="00850F0E"/>
    <w:rsid w:val="00854C86"/>
    <w:rsid w:val="008608EC"/>
    <w:rsid w:val="00862BEC"/>
    <w:rsid w:val="00863F24"/>
    <w:rsid w:val="00865101"/>
    <w:rsid w:val="00865D71"/>
    <w:rsid w:val="00876946"/>
    <w:rsid w:val="00876D10"/>
    <w:rsid w:val="008805D5"/>
    <w:rsid w:val="00882620"/>
    <w:rsid w:val="00887274"/>
    <w:rsid w:val="008910B6"/>
    <w:rsid w:val="008918C2"/>
    <w:rsid w:val="00892D99"/>
    <w:rsid w:val="008B0070"/>
    <w:rsid w:val="008B0C73"/>
    <w:rsid w:val="008B58FC"/>
    <w:rsid w:val="008B742C"/>
    <w:rsid w:val="008C17DC"/>
    <w:rsid w:val="008C1E49"/>
    <w:rsid w:val="008D0683"/>
    <w:rsid w:val="008D11A9"/>
    <w:rsid w:val="008D31AB"/>
    <w:rsid w:val="008D3AF3"/>
    <w:rsid w:val="008D5680"/>
    <w:rsid w:val="008D6AD1"/>
    <w:rsid w:val="008E6537"/>
    <w:rsid w:val="008F1234"/>
    <w:rsid w:val="008F7C8C"/>
    <w:rsid w:val="00910009"/>
    <w:rsid w:val="00911DCE"/>
    <w:rsid w:val="00912534"/>
    <w:rsid w:val="0091333C"/>
    <w:rsid w:val="00915DB0"/>
    <w:rsid w:val="00922413"/>
    <w:rsid w:val="009257A3"/>
    <w:rsid w:val="00926B85"/>
    <w:rsid w:val="009306CB"/>
    <w:rsid w:val="0093413B"/>
    <w:rsid w:val="00936230"/>
    <w:rsid w:val="00941272"/>
    <w:rsid w:val="00942ACF"/>
    <w:rsid w:val="0095199F"/>
    <w:rsid w:val="00952522"/>
    <w:rsid w:val="00952F8C"/>
    <w:rsid w:val="00955D28"/>
    <w:rsid w:val="009664AB"/>
    <w:rsid w:val="0097229F"/>
    <w:rsid w:val="00982103"/>
    <w:rsid w:val="00982905"/>
    <w:rsid w:val="00983DE1"/>
    <w:rsid w:val="0099171C"/>
    <w:rsid w:val="00995EA2"/>
    <w:rsid w:val="009B43F1"/>
    <w:rsid w:val="009C02A9"/>
    <w:rsid w:val="009C103C"/>
    <w:rsid w:val="009C20C8"/>
    <w:rsid w:val="009C4EC7"/>
    <w:rsid w:val="009C7E65"/>
    <w:rsid w:val="009D510D"/>
    <w:rsid w:val="009D5971"/>
    <w:rsid w:val="009D76A6"/>
    <w:rsid w:val="009E4047"/>
    <w:rsid w:val="009E5AFB"/>
    <w:rsid w:val="009F3955"/>
    <w:rsid w:val="009F50C5"/>
    <w:rsid w:val="009F5C3D"/>
    <w:rsid w:val="009F5E2B"/>
    <w:rsid w:val="009F675B"/>
    <w:rsid w:val="00A01578"/>
    <w:rsid w:val="00A04603"/>
    <w:rsid w:val="00A07870"/>
    <w:rsid w:val="00A12E81"/>
    <w:rsid w:val="00A25C62"/>
    <w:rsid w:val="00A277DB"/>
    <w:rsid w:val="00A3092A"/>
    <w:rsid w:val="00A32633"/>
    <w:rsid w:val="00A36D0F"/>
    <w:rsid w:val="00A4186B"/>
    <w:rsid w:val="00A432BE"/>
    <w:rsid w:val="00A43E31"/>
    <w:rsid w:val="00A45745"/>
    <w:rsid w:val="00A4658D"/>
    <w:rsid w:val="00A47A99"/>
    <w:rsid w:val="00A47BC6"/>
    <w:rsid w:val="00A50ED8"/>
    <w:rsid w:val="00A5249E"/>
    <w:rsid w:val="00A565D8"/>
    <w:rsid w:val="00A63B37"/>
    <w:rsid w:val="00A654F9"/>
    <w:rsid w:val="00A72C6E"/>
    <w:rsid w:val="00A74C4F"/>
    <w:rsid w:val="00A7720F"/>
    <w:rsid w:val="00A842C2"/>
    <w:rsid w:val="00A86201"/>
    <w:rsid w:val="00A90494"/>
    <w:rsid w:val="00A9073C"/>
    <w:rsid w:val="00A90960"/>
    <w:rsid w:val="00A90D6F"/>
    <w:rsid w:val="00A92922"/>
    <w:rsid w:val="00AA4861"/>
    <w:rsid w:val="00AA55E9"/>
    <w:rsid w:val="00AB3D5D"/>
    <w:rsid w:val="00AB5CD8"/>
    <w:rsid w:val="00AC5E8C"/>
    <w:rsid w:val="00AC6D10"/>
    <w:rsid w:val="00AD5BCB"/>
    <w:rsid w:val="00AD6E36"/>
    <w:rsid w:val="00AE7E37"/>
    <w:rsid w:val="00AF0A9E"/>
    <w:rsid w:val="00AF2A33"/>
    <w:rsid w:val="00AF5EF2"/>
    <w:rsid w:val="00B02B8B"/>
    <w:rsid w:val="00B047B2"/>
    <w:rsid w:val="00B07EDE"/>
    <w:rsid w:val="00B208EB"/>
    <w:rsid w:val="00B23EA2"/>
    <w:rsid w:val="00B32481"/>
    <w:rsid w:val="00B347F4"/>
    <w:rsid w:val="00B361DB"/>
    <w:rsid w:val="00B4304B"/>
    <w:rsid w:val="00B4389D"/>
    <w:rsid w:val="00B46B2F"/>
    <w:rsid w:val="00B5263B"/>
    <w:rsid w:val="00B555B1"/>
    <w:rsid w:val="00B56386"/>
    <w:rsid w:val="00B6109A"/>
    <w:rsid w:val="00B6278D"/>
    <w:rsid w:val="00B67403"/>
    <w:rsid w:val="00B71FF2"/>
    <w:rsid w:val="00B72790"/>
    <w:rsid w:val="00B76861"/>
    <w:rsid w:val="00B76897"/>
    <w:rsid w:val="00B76F6C"/>
    <w:rsid w:val="00B81F56"/>
    <w:rsid w:val="00B84F47"/>
    <w:rsid w:val="00B877FF"/>
    <w:rsid w:val="00B909D8"/>
    <w:rsid w:val="00B953CB"/>
    <w:rsid w:val="00B957F2"/>
    <w:rsid w:val="00BA4714"/>
    <w:rsid w:val="00BA66B5"/>
    <w:rsid w:val="00BB1C04"/>
    <w:rsid w:val="00BB36B4"/>
    <w:rsid w:val="00BB449C"/>
    <w:rsid w:val="00BB55C0"/>
    <w:rsid w:val="00BB5A26"/>
    <w:rsid w:val="00BB6DFA"/>
    <w:rsid w:val="00BC081F"/>
    <w:rsid w:val="00BC0881"/>
    <w:rsid w:val="00BC41F6"/>
    <w:rsid w:val="00BC72C2"/>
    <w:rsid w:val="00BD1B62"/>
    <w:rsid w:val="00BD59F6"/>
    <w:rsid w:val="00BE73F2"/>
    <w:rsid w:val="00BF0C47"/>
    <w:rsid w:val="00BF1A96"/>
    <w:rsid w:val="00BF321E"/>
    <w:rsid w:val="00C0249D"/>
    <w:rsid w:val="00C078FE"/>
    <w:rsid w:val="00C10867"/>
    <w:rsid w:val="00C236E3"/>
    <w:rsid w:val="00C236FD"/>
    <w:rsid w:val="00C244F2"/>
    <w:rsid w:val="00C30BB0"/>
    <w:rsid w:val="00C316BD"/>
    <w:rsid w:val="00C50A3F"/>
    <w:rsid w:val="00C50BE4"/>
    <w:rsid w:val="00C50D6D"/>
    <w:rsid w:val="00C55169"/>
    <w:rsid w:val="00C564D7"/>
    <w:rsid w:val="00C5740B"/>
    <w:rsid w:val="00C61256"/>
    <w:rsid w:val="00C63E36"/>
    <w:rsid w:val="00C662A8"/>
    <w:rsid w:val="00C668E7"/>
    <w:rsid w:val="00C723C4"/>
    <w:rsid w:val="00C73DBB"/>
    <w:rsid w:val="00C74300"/>
    <w:rsid w:val="00C85AE0"/>
    <w:rsid w:val="00C869DD"/>
    <w:rsid w:val="00C86D85"/>
    <w:rsid w:val="00CA36D0"/>
    <w:rsid w:val="00CA4504"/>
    <w:rsid w:val="00CA4B19"/>
    <w:rsid w:val="00CC0A23"/>
    <w:rsid w:val="00CC2E76"/>
    <w:rsid w:val="00CC7863"/>
    <w:rsid w:val="00CD2F52"/>
    <w:rsid w:val="00CD497C"/>
    <w:rsid w:val="00CD6713"/>
    <w:rsid w:val="00CE2322"/>
    <w:rsid w:val="00CE5789"/>
    <w:rsid w:val="00CF0618"/>
    <w:rsid w:val="00CF310D"/>
    <w:rsid w:val="00CF46CC"/>
    <w:rsid w:val="00D00BCC"/>
    <w:rsid w:val="00D051F1"/>
    <w:rsid w:val="00D053FB"/>
    <w:rsid w:val="00D06921"/>
    <w:rsid w:val="00D11FE6"/>
    <w:rsid w:val="00D1307C"/>
    <w:rsid w:val="00D1357F"/>
    <w:rsid w:val="00D13E75"/>
    <w:rsid w:val="00D14458"/>
    <w:rsid w:val="00D157CF"/>
    <w:rsid w:val="00D16D2F"/>
    <w:rsid w:val="00D22951"/>
    <w:rsid w:val="00D238B3"/>
    <w:rsid w:val="00D3242B"/>
    <w:rsid w:val="00D4130E"/>
    <w:rsid w:val="00D4189A"/>
    <w:rsid w:val="00D42363"/>
    <w:rsid w:val="00D46151"/>
    <w:rsid w:val="00D46C35"/>
    <w:rsid w:val="00D479E1"/>
    <w:rsid w:val="00D532F5"/>
    <w:rsid w:val="00D54E80"/>
    <w:rsid w:val="00D632D4"/>
    <w:rsid w:val="00D64BED"/>
    <w:rsid w:val="00D658D9"/>
    <w:rsid w:val="00D71517"/>
    <w:rsid w:val="00D72D3A"/>
    <w:rsid w:val="00D73885"/>
    <w:rsid w:val="00D75DD3"/>
    <w:rsid w:val="00D81952"/>
    <w:rsid w:val="00D83068"/>
    <w:rsid w:val="00D90A6B"/>
    <w:rsid w:val="00D930DF"/>
    <w:rsid w:val="00D94E67"/>
    <w:rsid w:val="00DA2823"/>
    <w:rsid w:val="00DA5258"/>
    <w:rsid w:val="00DB05E5"/>
    <w:rsid w:val="00DB1DEB"/>
    <w:rsid w:val="00DB5114"/>
    <w:rsid w:val="00DC5862"/>
    <w:rsid w:val="00DD7311"/>
    <w:rsid w:val="00DE6DC1"/>
    <w:rsid w:val="00DF0A71"/>
    <w:rsid w:val="00DF335A"/>
    <w:rsid w:val="00E01130"/>
    <w:rsid w:val="00E073D6"/>
    <w:rsid w:val="00E1001A"/>
    <w:rsid w:val="00E100AA"/>
    <w:rsid w:val="00E127A4"/>
    <w:rsid w:val="00E132F7"/>
    <w:rsid w:val="00E13F7F"/>
    <w:rsid w:val="00E15964"/>
    <w:rsid w:val="00E16790"/>
    <w:rsid w:val="00E2692D"/>
    <w:rsid w:val="00E3023E"/>
    <w:rsid w:val="00E34AAA"/>
    <w:rsid w:val="00E36EF9"/>
    <w:rsid w:val="00E548E4"/>
    <w:rsid w:val="00E54F1E"/>
    <w:rsid w:val="00E574BB"/>
    <w:rsid w:val="00E6191D"/>
    <w:rsid w:val="00E640E5"/>
    <w:rsid w:val="00E66378"/>
    <w:rsid w:val="00E66643"/>
    <w:rsid w:val="00E70B81"/>
    <w:rsid w:val="00E76880"/>
    <w:rsid w:val="00E77543"/>
    <w:rsid w:val="00E80309"/>
    <w:rsid w:val="00E81118"/>
    <w:rsid w:val="00E84334"/>
    <w:rsid w:val="00EA5A3F"/>
    <w:rsid w:val="00EA64D5"/>
    <w:rsid w:val="00EA7128"/>
    <w:rsid w:val="00EB22FC"/>
    <w:rsid w:val="00EB2693"/>
    <w:rsid w:val="00EB4DB6"/>
    <w:rsid w:val="00EB5688"/>
    <w:rsid w:val="00EC0A0C"/>
    <w:rsid w:val="00EE2D24"/>
    <w:rsid w:val="00EE5379"/>
    <w:rsid w:val="00EF6B3D"/>
    <w:rsid w:val="00F01A80"/>
    <w:rsid w:val="00F13BC7"/>
    <w:rsid w:val="00F15137"/>
    <w:rsid w:val="00F22117"/>
    <w:rsid w:val="00F246EB"/>
    <w:rsid w:val="00F36D9F"/>
    <w:rsid w:val="00F376B2"/>
    <w:rsid w:val="00F422F1"/>
    <w:rsid w:val="00F44958"/>
    <w:rsid w:val="00F45BDD"/>
    <w:rsid w:val="00F50281"/>
    <w:rsid w:val="00F51013"/>
    <w:rsid w:val="00F624E5"/>
    <w:rsid w:val="00F645D8"/>
    <w:rsid w:val="00F64F63"/>
    <w:rsid w:val="00F6500F"/>
    <w:rsid w:val="00F66F02"/>
    <w:rsid w:val="00F7071A"/>
    <w:rsid w:val="00F815F3"/>
    <w:rsid w:val="00F85FA4"/>
    <w:rsid w:val="00F87895"/>
    <w:rsid w:val="00F87DDC"/>
    <w:rsid w:val="00F92AAF"/>
    <w:rsid w:val="00FA48CB"/>
    <w:rsid w:val="00FA680F"/>
    <w:rsid w:val="00FA7B59"/>
    <w:rsid w:val="00FB2D18"/>
    <w:rsid w:val="00FC0F32"/>
    <w:rsid w:val="00FD42FA"/>
    <w:rsid w:val="00FD7394"/>
    <w:rsid w:val="00FE1EC1"/>
    <w:rsid w:val="00FE4CF3"/>
    <w:rsid w:val="00FF08A6"/>
    <w:rsid w:val="00FF3B82"/>
    <w:rsid w:val="00F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New York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4" w:uiPriority="39"/>
    <w:lsdException w:name="toc 5" w:uiPriority="39"/>
    <w:lsdException w:name="footer" w:uiPriority="99"/>
    <w:lsdException w:name="caption" w:semiHidden="1" w:uiPriority="35" w:unhideWhenUsed="1" w:qFormat="1"/>
    <w:lsdException w:name="List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13B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rsid w:val="00F13BC7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F13B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F13B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472F55"/>
    <w:pPr>
      <w:keepNext/>
      <w:spacing w:before="240" w:after="60"/>
      <w:outlineLvl w:val="3"/>
    </w:pPr>
    <w:rPr>
      <w:b/>
      <w:bCs/>
      <w:i/>
      <w:sz w:val="26"/>
      <w:szCs w:val="26"/>
    </w:rPr>
  </w:style>
  <w:style w:type="paragraph" w:styleId="50">
    <w:name w:val="heading 5"/>
    <w:basedOn w:val="a0"/>
    <w:next w:val="a0"/>
    <w:qFormat/>
    <w:rsid w:val="00472F55"/>
    <w:pPr>
      <w:spacing w:before="240" w:after="60"/>
      <w:outlineLvl w:val="4"/>
    </w:pPr>
    <w:rPr>
      <w:rFonts w:eastAsia="Small Fonts"/>
      <w:b/>
      <w:bCs/>
      <w:iCs/>
    </w:rPr>
  </w:style>
  <w:style w:type="paragraph" w:styleId="6">
    <w:name w:val="heading 6"/>
    <w:basedOn w:val="a0"/>
    <w:next w:val="a0"/>
    <w:qFormat/>
    <w:rsid w:val="005E3249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E3249"/>
    <w:pPr>
      <w:keepNext/>
      <w:jc w:val="center"/>
      <w:outlineLvl w:val="6"/>
    </w:pPr>
  </w:style>
  <w:style w:type="paragraph" w:styleId="8">
    <w:name w:val="heading 8"/>
    <w:basedOn w:val="a0"/>
    <w:next w:val="a0"/>
    <w:qFormat/>
    <w:rsid w:val="005E3249"/>
    <w:pPr>
      <w:keepNext/>
      <w:jc w:val="center"/>
      <w:outlineLvl w:val="7"/>
    </w:pPr>
    <w:rPr>
      <w:b/>
      <w:sz w:val="32"/>
    </w:rPr>
  </w:style>
  <w:style w:type="character" w:default="1" w:styleId="a1">
    <w:name w:val="Default Paragraph Font"/>
    <w:uiPriority w:val="1"/>
    <w:semiHidden/>
    <w:unhideWhenUsed/>
    <w:rsid w:val="00F13BC7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F13BC7"/>
  </w:style>
  <w:style w:type="paragraph" w:styleId="a4">
    <w:name w:val="Document Map"/>
    <w:basedOn w:val="a0"/>
    <w:semiHidden/>
    <w:rsid w:val="005E3249"/>
    <w:pPr>
      <w:shd w:val="clear" w:color="auto" w:fill="000080"/>
    </w:pPr>
    <w:rPr>
      <w:rFonts w:ascii="MathSoftText" w:hAnsi="MathSoftText"/>
    </w:rPr>
  </w:style>
  <w:style w:type="paragraph" w:customStyle="1" w:styleId="11">
    <w:name w:val="Стиль1"/>
    <w:basedOn w:val="a5"/>
    <w:autoRedefine/>
    <w:rsid w:val="005E3249"/>
    <w:pPr>
      <w:jc w:val="center"/>
    </w:pPr>
  </w:style>
  <w:style w:type="paragraph" w:styleId="a5">
    <w:name w:val="footer"/>
    <w:basedOn w:val="a0"/>
    <w:link w:val="a6"/>
    <w:autoRedefine/>
    <w:uiPriority w:val="99"/>
    <w:rsid w:val="005E3249"/>
    <w:pPr>
      <w:tabs>
        <w:tab w:val="center" w:pos="4153"/>
        <w:tab w:val="right" w:pos="8306"/>
      </w:tabs>
    </w:pPr>
    <w:rPr>
      <w:i/>
      <w:noProof/>
      <w:sz w:val="16"/>
    </w:rPr>
  </w:style>
  <w:style w:type="paragraph" w:styleId="12">
    <w:name w:val="toc 1"/>
    <w:basedOn w:val="a0"/>
    <w:next w:val="a0"/>
    <w:autoRedefine/>
    <w:uiPriority w:val="39"/>
    <w:rsid w:val="00B877FF"/>
    <w:pPr>
      <w:spacing w:before="60" w:after="60"/>
    </w:pPr>
    <w:rPr>
      <w:b/>
    </w:rPr>
  </w:style>
  <w:style w:type="paragraph" w:styleId="21">
    <w:name w:val="toc 2"/>
    <w:basedOn w:val="a0"/>
    <w:next w:val="a0"/>
    <w:autoRedefine/>
    <w:uiPriority w:val="39"/>
    <w:rsid w:val="005E3249"/>
    <w:pPr>
      <w:spacing w:before="120"/>
      <w:ind w:left="200"/>
    </w:pPr>
    <w:rPr>
      <w:i/>
      <w:sz w:val="26"/>
    </w:rPr>
  </w:style>
  <w:style w:type="paragraph" w:styleId="31">
    <w:name w:val="toc 3"/>
    <w:basedOn w:val="a0"/>
    <w:next w:val="a0"/>
    <w:autoRedefine/>
    <w:semiHidden/>
    <w:rsid w:val="005E3249"/>
    <w:pPr>
      <w:ind w:left="400"/>
    </w:pPr>
  </w:style>
  <w:style w:type="paragraph" w:styleId="40">
    <w:name w:val="toc 4"/>
    <w:basedOn w:val="a0"/>
    <w:next w:val="a0"/>
    <w:autoRedefine/>
    <w:uiPriority w:val="39"/>
    <w:rsid w:val="005E3249"/>
    <w:pPr>
      <w:ind w:left="600"/>
    </w:pPr>
  </w:style>
  <w:style w:type="paragraph" w:styleId="51">
    <w:name w:val="toc 5"/>
    <w:basedOn w:val="a0"/>
    <w:next w:val="a0"/>
    <w:autoRedefine/>
    <w:uiPriority w:val="39"/>
    <w:rsid w:val="005E3249"/>
    <w:pPr>
      <w:ind w:left="800"/>
    </w:pPr>
  </w:style>
  <w:style w:type="paragraph" w:styleId="60">
    <w:name w:val="toc 6"/>
    <w:basedOn w:val="a0"/>
    <w:next w:val="a0"/>
    <w:autoRedefine/>
    <w:semiHidden/>
    <w:rsid w:val="005E3249"/>
    <w:pPr>
      <w:ind w:left="1000"/>
    </w:pPr>
  </w:style>
  <w:style w:type="paragraph" w:styleId="70">
    <w:name w:val="toc 7"/>
    <w:basedOn w:val="a0"/>
    <w:next w:val="a0"/>
    <w:autoRedefine/>
    <w:semiHidden/>
    <w:rsid w:val="005E3249"/>
    <w:pPr>
      <w:ind w:left="1200"/>
    </w:pPr>
  </w:style>
  <w:style w:type="paragraph" w:styleId="80">
    <w:name w:val="toc 8"/>
    <w:basedOn w:val="a0"/>
    <w:next w:val="a0"/>
    <w:autoRedefine/>
    <w:semiHidden/>
    <w:rsid w:val="005E3249"/>
    <w:pPr>
      <w:ind w:left="1400"/>
    </w:pPr>
  </w:style>
  <w:style w:type="paragraph" w:styleId="9">
    <w:name w:val="toc 9"/>
    <w:basedOn w:val="a0"/>
    <w:next w:val="a0"/>
    <w:autoRedefine/>
    <w:semiHidden/>
    <w:rsid w:val="005E3249"/>
    <w:pPr>
      <w:ind w:left="1600"/>
    </w:pPr>
  </w:style>
  <w:style w:type="paragraph" w:styleId="a7">
    <w:name w:val="Body Text Indent"/>
    <w:basedOn w:val="a0"/>
    <w:rsid w:val="005E3249"/>
  </w:style>
  <w:style w:type="paragraph" w:styleId="a8">
    <w:name w:val="header"/>
    <w:basedOn w:val="a0"/>
    <w:rsid w:val="005E3249"/>
    <w:pPr>
      <w:jc w:val="right"/>
    </w:pPr>
    <w:rPr>
      <w:b/>
      <w:i/>
      <w:sz w:val="18"/>
    </w:rPr>
  </w:style>
  <w:style w:type="paragraph" w:styleId="a9">
    <w:name w:val="Subtitle"/>
    <w:basedOn w:val="a0"/>
    <w:next w:val="a0"/>
    <w:qFormat/>
    <w:rsid w:val="005E3249"/>
    <w:pPr>
      <w:spacing w:after="60"/>
      <w:jc w:val="center"/>
      <w:outlineLvl w:val="1"/>
    </w:pPr>
    <w:rPr>
      <w:rFonts w:ascii="Arial" w:hAnsi="Arial"/>
    </w:rPr>
  </w:style>
  <w:style w:type="paragraph" w:customStyle="1" w:styleId="aa">
    <w:name w:val="Подпись картинки"/>
    <w:basedOn w:val="a0"/>
    <w:next w:val="a0"/>
    <w:rsid w:val="005E3249"/>
    <w:pPr>
      <w:spacing w:after="120"/>
      <w:jc w:val="center"/>
    </w:pPr>
  </w:style>
  <w:style w:type="paragraph" w:customStyle="1" w:styleId="ab">
    <w:name w:val="Пример кода"/>
    <w:basedOn w:val="a0"/>
    <w:rsid w:val="005E3249"/>
    <w:rPr>
      <w:rFonts w:ascii="Courier New" w:hAnsi="Courier New"/>
    </w:rPr>
  </w:style>
  <w:style w:type="paragraph" w:customStyle="1" w:styleId="ListBullet1">
    <w:name w:val="List Bullet1"/>
    <w:basedOn w:val="a0"/>
    <w:autoRedefine/>
    <w:rsid w:val="005E3249"/>
    <w:pPr>
      <w:numPr>
        <w:numId w:val="2"/>
      </w:numPr>
      <w:tabs>
        <w:tab w:val="clear" w:pos="360"/>
      </w:tabs>
      <w:ind w:firstLine="284"/>
    </w:pPr>
  </w:style>
  <w:style w:type="paragraph" w:styleId="5">
    <w:name w:val="List Bullet 5"/>
    <w:basedOn w:val="a0"/>
    <w:autoRedefine/>
    <w:rsid w:val="005E3249"/>
    <w:pPr>
      <w:numPr>
        <w:numId w:val="1"/>
      </w:numPr>
    </w:pPr>
  </w:style>
  <w:style w:type="paragraph" w:styleId="ac">
    <w:name w:val="List Bullet"/>
    <w:basedOn w:val="a0"/>
    <w:rsid w:val="005E3249"/>
    <w:pPr>
      <w:ind w:firstLine="284"/>
    </w:pPr>
  </w:style>
  <w:style w:type="paragraph" w:styleId="a">
    <w:name w:val="List Number"/>
    <w:basedOn w:val="a0"/>
    <w:uiPriority w:val="99"/>
    <w:unhideWhenUsed/>
    <w:rsid w:val="00F13BC7"/>
    <w:pPr>
      <w:numPr>
        <w:numId w:val="26"/>
      </w:numPr>
      <w:contextualSpacing/>
    </w:pPr>
  </w:style>
  <w:style w:type="paragraph" w:customStyle="1" w:styleId="ad">
    <w:name w:val="Внимание"/>
    <w:basedOn w:val="a0"/>
    <w:next w:val="a0"/>
    <w:rsid w:val="005E3249"/>
    <w:rPr>
      <w:i/>
    </w:rPr>
  </w:style>
  <w:style w:type="paragraph" w:customStyle="1" w:styleId="ae">
    <w:name w:val="Примечание"/>
    <w:basedOn w:val="a0"/>
    <w:rsid w:val="005E3249"/>
  </w:style>
  <w:style w:type="paragraph" w:styleId="af">
    <w:name w:val="Body Text"/>
    <w:basedOn w:val="a0"/>
    <w:rsid w:val="005E3249"/>
    <w:pPr>
      <w:jc w:val="center"/>
    </w:pPr>
    <w:rPr>
      <w:b/>
      <w:sz w:val="44"/>
    </w:rPr>
  </w:style>
  <w:style w:type="character" w:styleId="af0">
    <w:name w:val="page number"/>
    <w:basedOn w:val="a1"/>
    <w:rsid w:val="005E3249"/>
  </w:style>
  <w:style w:type="paragraph" w:styleId="22">
    <w:name w:val="Body Text Indent 2"/>
    <w:basedOn w:val="a0"/>
    <w:rsid w:val="005E3249"/>
    <w:pPr>
      <w:tabs>
        <w:tab w:val="left" w:pos="426"/>
      </w:tabs>
    </w:pPr>
    <w:rPr>
      <w:color w:val="0000FF"/>
    </w:rPr>
  </w:style>
  <w:style w:type="character" w:styleId="af1">
    <w:name w:val="Emphasis"/>
    <w:qFormat/>
    <w:rsid w:val="005E3249"/>
    <w:rPr>
      <w:i/>
    </w:rPr>
  </w:style>
  <w:style w:type="character" w:styleId="af2">
    <w:name w:val="Strong"/>
    <w:qFormat/>
    <w:rsid w:val="005E3249"/>
    <w:rPr>
      <w:b/>
    </w:rPr>
  </w:style>
  <w:style w:type="paragraph" w:styleId="af3">
    <w:name w:val="Title"/>
    <w:basedOn w:val="a0"/>
    <w:qFormat/>
    <w:rsid w:val="005E3249"/>
    <w:pPr>
      <w:jc w:val="center"/>
    </w:pPr>
    <w:rPr>
      <w:b/>
      <w:sz w:val="26"/>
    </w:rPr>
  </w:style>
  <w:style w:type="paragraph" w:customStyle="1" w:styleId="14pt">
    <w:name w:val="Стиль 14 pt по ширине"/>
    <w:basedOn w:val="a0"/>
    <w:rsid w:val="00472F55"/>
    <w:rPr>
      <w:sz w:val="28"/>
    </w:rPr>
  </w:style>
  <w:style w:type="paragraph" w:customStyle="1" w:styleId="32">
    <w:name w:val="Стиль Заголовок 3 + по центру"/>
    <w:basedOn w:val="3"/>
    <w:rsid w:val="00472F55"/>
    <w:pPr>
      <w:jc w:val="center"/>
    </w:pPr>
    <w:rPr>
      <w:rFonts w:cs="Times New Roman"/>
      <w:sz w:val="28"/>
      <w:szCs w:val="28"/>
    </w:rPr>
  </w:style>
  <w:style w:type="paragraph" w:styleId="af4">
    <w:name w:val="footnote text"/>
    <w:basedOn w:val="a0"/>
    <w:semiHidden/>
    <w:rsid w:val="00FF3B82"/>
    <w:rPr>
      <w:sz w:val="20"/>
      <w:szCs w:val="20"/>
    </w:rPr>
  </w:style>
  <w:style w:type="character" w:styleId="af5">
    <w:name w:val="footnote reference"/>
    <w:semiHidden/>
    <w:rsid w:val="00FF3B82"/>
    <w:rPr>
      <w:vertAlign w:val="superscript"/>
    </w:rPr>
  </w:style>
  <w:style w:type="character" w:styleId="af6">
    <w:name w:val="Hyperlink"/>
    <w:rsid w:val="00B877FF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641408"/>
    <w:pPr>
      <w:ind w:left="720"/>
      <w:contextualSpacing/>
    </w:pPr>
    <w:rPr>
      <w:rFonts w:ascii="Calibri" w:hAnsi="Calibri"/>
      <w:lang w:val="en-US" w:bidi="en-US"/>
    </w:rPr>
  </w:style>
  <w:style w:type="character" w:customStyle="1" w:styleId="-">
    <w:name w:val="Абз-осн Знак"/>
    <w:link w:val="-0"/>
    <w:rsid w:val="00744201"/>
    <w:rPr>
      <w:sz w:val="28"/>
      <w:szCs w:val="28"/>
    </w:rPr>
  </w:style>
  <w:style w:type="paragraph" w:customStyle="1" w:styleId="-0">
    <w:name w:val="Абз-осн"/>
    <w:basedOn w:val="a0"/>
    <w:link w:val="-"/>
    <w:rsid w:val="00744201"/>
    <w:pPr>
      <w:ind w:firstLine="709"/>
      <w:jc w:val="both"/>
    </w:pPr>
    <w:rPr>
      <w:rFonts w:ascii="New York" w:eastAsia="New York" w:hAnsi="New York"/>
      <w:sz w:val="28"/>
      <w:szCs w:val="28"/>
    </w:rPr>
  </w:style>
  <w:style w:type="paragraph" w:customStyle="1" w:styleId="-1">
    <w:name w:val="Абз-подрис"/>
    <w:basedOn w:val="a0"/>
    <w:rsid w:val="00744201"/>
    <w:pPr>
      <w:spacing w:before="60" w:after="120"/>
      <w:jc w:val="center"/>
    </w:pPr>
  </w:style>
  <w:style w:type="character" w:customStyle="1" w:styleId="a6">
    <w:name w:val="Нижний колонтитул Знак"/>
    <w:link w:val="a5"/>
    <w:uiPriority w:val="99"/>
    <w:rsid w:val="00210B51"/>
    <w:rPr>
      <w:rFonts w:ascii="Times New Roman" w:eastAsia="Times New Roman" w:hAnsi="Times New Roman"/>
      <w:i/>
      <w:noProof/>
      <w:sz w:val="16"/>
      <w:szCs w:val="24"/>
    </w:rPr>
  </w:style>
  <w:style w:type="paragraph" w:styleId="af8">
    <w:name w:val="Balloon Text"/>
    <w:basedOn w:val="a0"/>
    <w:link w:val="af9"/>
    <w:rsid w:val="00610CF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610C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1"/>
    <w:link w:val="1"/>
    <w:rsid w:val="00F13BC7"/>
    <w:rPr>
      <w:rFonts w:ascii="Arial" w:eastAsia="Calibri" w:hAnsi="Arial" w:cs="Arial"/>
      <w:b/>
      <w:sz w:val="22"/>
      <w:szCs w:val="24"/>
    </w:rPr>
  </w:style>
  <w:style w:type="character" w:customStyle="1" w:styleId="20">
    <w:name w:val="Заголовок 2 Знак"/>
    <w:link w:val="2"/>
    <w:uiPriority w:val="9"/>
    <w:rsid w:val="00F13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F13B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a">
    <w:name w:val="caption"/>
    <w:basedOn w:val="a0"/>
    <w:next w:val="a0"/>
    <w:uiPriority w:val="35"/>
    <w:unhideWhenUsed/>
    <w:qFormat/>
    <w:rsid w:val="00F13B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TOC Heading"/>
    <w:basedOn w:val="1"/>
    <w:next w:val="a0"/>
    <w:uiPriority w:val="39"/>
    <w:semiHidden/>
    <w:unhideWhenUsed/>
    <w:qFormat/>
    <w:rsid w:val="00F13B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fc">
    <w:name w:val="_Заголовок без нумерации Не в оглавлении"/>
    <w:basedOn w:val="a0"/>
    <w:link w:val="afd"/>
    <w:rsid w:val="00F13BC7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fd">
    <w:name w:val="_Заголовок без нумерации Не в оглавлении Знак"/>
    <w:link w:val="afc"/>
    <w:rsid w:val="00F13BC7"/>
    <w:rPr>
      <w:rFonts w:ascii="Times New Roman Полужирный" w:eastAsiaTheme="minorHAnsi" w:hAnsi="Times New Roman Полужирный" w:cstheme="minorBidi"/>
      <w:b/>
      <w:caps/>
      <w:spacing w:val="20"/>
      <w:sz w:val="28"/>
      <w:szCs w:val="28"/>
      <w:lang w:eastAsia="en-US"/>
    </w:rPr>
  </w:style>
  <w:style w:type="paragraph" w:customStyle="1" w:styleId="afe">
    <w:name w:val="_Основной с красной строки"/>
    <w:basedOn w:val="a0"/>
    <w:link w:val="aff"/>
    <w:rsid w:val="00F13BC7"/>
    <w:pPr>
      <w:spacing w:line="360" w:lineRule="exact"/>
      <w:ind w:firstLine="709"/>
      <w:jc w:val="both"/>
    </w:pPr>
  </w:style>
  <w:style w:type="character" w:customStyle="1" w:styleId="aff">
    <w:name w:val="_Основной с красной строки Знак"/>
    <w:link w:val="afe"/>
    <w:rsid w:val="00F13B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49B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New York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4" w:uiPriority="39"/>
    <w:lsdException w:name="toc 5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72C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autoRedefine/>
    <w:qFormat/>
    <w:rsid w:val="003A0875"/>
    <w:pPr>
      <w:keepNext/>
      <w:spacing w:before="240" w:after="120" w:line="240" w:lineRule="auto"/>
      <w:ind w:left="284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2">
    <w:name w:val="heading 2"/>
    <w:basedOn w:val="a0"/>
    <w:next w:val="a0"/>
    <w:qFormat/>
    <w:rsid w:val="00472F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3">
    <w:name w:val="heading 3"/>
    <w:basedOn w:val="a0"/>
    <w:next w:val="a0"/>
    <w:qFormat/>
    <w:rsid w:val="00472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72F55"/>
    <w:pPr>
      <w:keepNext/>
      <w:spacing w:before="240" w:after="60"/>
      <w:outlineLvl w:val="3"/>
    </w:pPr>
    <w:rPr>
      <w:b/>
      <w:bCs/>
      <w:i/>
      <w:sz w:val="26"/>
      <w:szCs w:val="26"/>
    </w:rPr>
  </w:style>
  <w:style w:type="paragraph" w:styleId="50">
    <w:name w:val="heading 5"/>
    <w:basedOn w:val="a0"/>
    <w:next w:val="a0"/>
    <w:qFormat/>
    <w:rsid w:val="00472F55"/>
    <w:pPr>
      <w:spacing w:before="240" w:after="60"/>
      <w:outlineLvl w:val="4"/>
    </w:pPr>
    <w:rPr>
      <w:rFonts w:eastAsia="Small Fonts"/>
      <w:b/>
      <w:bCs/>
      <w:i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</w:rPr>
  </w:style>
  <w:style w:type="character" w:default="1" w:styleId="a1">
    <w:name w:val="Default Paragraph Font"/>
    <w:uiPriority w:val="1"/>
    <w:semiHidden/>
    <w:unhideWhenUsed/>
    <w:rsid w:val="00A72C6E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A72C6E"/>
  </w:style>
  <w:style w:type="paragraph" w:styleId="a4">
    <w:name w:val="Document Map"/>
    <w:basedOn w:val="a0"/>
    <w:semiHidden/>
    <w:pPr>
      <w:shd w:val="clear" w:color="auto" w:fill="000080"/>
    </w:pPr>
    <w:rPr>
      <w:rFonts w:ascii="MathSoftText" w:hAnsi="MathSoftText"/>
    </w:rPr>
  </w:style>
  <w:style w:type="paragraph" w:customStyle="1" w:styleId="10">
    <w:name w:val="Стиль1"/>
    <w:basedOn w:val="a5"/>
    <w:autoRedefine/>
    <w:pPr>
      <w:jc w:val="center"/>
    </w:pPr>
  </w:style>
  <w:style w:type="paragraph" w:styleId="a5">
    <w:name w:val="footer"/>
    <w:basedOn w:val="a0"/>
    <w:link w:val="a6"/>
    <w:autoRedefine/>
    <w:uiPriority w:val="99"/>
    <w:pPr>
      <w:tabs>
        <w:tab w:val="center" w:pos="4153"/>
        <w:tab w:val="right" w:pos="8306"/>
      </w:tabs>
    </w:pPr>
    <w:rPr>
      <w:i/>
      <w:noProof/>
      <w:sz w:val="16"/>
    </w:rPr>
  </w:style>
  <w:style w:type="paragraph" w:styleId="11">
    <w:name w:val="toc 1"/>
    <w:basedOn w:val="a0"/>
    <w:next w:val="a0"/>
    <w:autoRedefine/>
    <w:uiPriority w:val="39"/>
    <w:rsid w:val="00B877FF"/>
    <w:pPr>
      <w:spacing w:before="60" w:after="60"/>
    </w:pPr>
    <w:rPr>
      <w:b/>
    </w:rPr>
  </w:style>
  <w:style w:type="paragraph" w:styleId="20">
    <w:name w:val="toc 2"/>
    <w:basedOn w:val="a0"/>
    <w:next w:val="a0"/>
    <w:autoRedefine/>
    <w:uiPriority w:val="39"/>
    <w:pPr>
      <w:spacing w:before="120"/>
      <w:ind w:left="200"/>
    </w:pPr>
    <w:rPr>
      <w:i/>
      <w:sz w:val="26"/>
    </w:rPr>
  </w:style>
  <w:style w:type="paragraph" w:styleId="30">
    <w:name w:val="toc 3"/>
    <w:basedOn w:val="a0"/>
    <w:next w:val="a0"/>
    <w:autoRedefine/>
    <w:semiHidden/>
    <w:pPr>
      <w:ind w:left="400"/>
    </w:pPr>
  </w:style>
  <w:style w:type="paragraph" w:styleId="40">
    <w:name w:val="toc 4"/>
    <w:basedOn w:val="a0"/>
    <w:next w:val="a0"/>
    <w:autoRedefine/>
    <w:uiPriority w:val="39"/>
    <w:pPr>
      <w:ind w:left="600"/>
    </w:pPr>
  </w:style>
  <w:style w:type="paragraph" w:styleId="51">
    <w:name w:val="toc 5"/>
    <w:basedOn w:val="a0"/>
    <w:next w:val="a0"/>
    <w:autoRedefine/>
    <w:uiPriority w:val="39"/>
    <w:pPr>
      <w:ind w:left="800"/>
    </w:pPr>
  </w:style>
  <w:style w:type="paragraph" w:styleId="60">
    <w:name w:val="toc 6"/>
    <w:basedOn w:val="a0"/>
    <w:next w:val="a0"/>
    <w:autoRedefine/>
    <w:semiHidden/>
    <w:pPr>
      <w:ind w:left="1000"/>
    </w:pPr>
  </w:style>
  <w:style w:type="paragraph" w:styleId="70">
    <w:name w:val="toc 7"/>
    <w:basedOn w:val="a0"/>
    <w:next w:val="a0"/>
    <w:autoRedefine/>
    <w:semiHidden/>
    <w:pPr>
      <w:ind w:left="1200"/>
    </w:pPr>
  </w:style>
  <w:style w:type="paragraph" w:styleId="80">
    <w:name w:val="toc 8"/>
    <w:basedOn w:val="a0"/>
    <w:next w:val="a0"/>
    <w:autoRedefine/>
    <w:semiHidden/>
    <w:pPr>
      <w:ind w:left="1400"/>
    </w:pPr>
  </w:style>
  <w:style w:type="paragraph" w:styleId="9">
    <w:name w:val="toc 9"/>
    <w:basedOn w:val="a0"/>
    <w:next w:val="a0"/>
    <w:autoRedefine/>
    <w:semiHidden/>
    <w:pPr>
      <w:ind w:left="1600"/>
    </w:pPr>
  </w:style>
  <w:style w:type="paragraph" w:styleId="a7">
    <w:name w:val="Body Text Indent"/>
    <w:basedOn w:val="a0"/>
  </w:style>
  <w:style w:type="paragraph" w:styleId="a8">
    <w:name w:val="header"/>
    <w:basedOn w:val="a0"/>
    <w:pPr>
      <w:jc w:val="right"/>
    </w:pPr>
    <w:rPr>
      <w:b/>
      <w:i/>
      <w:sz w:val="18"/>
    </w:rPr>
  </w:style>
  <w:style w:type="paragraph" w:styleId="a9">
    <w:name w:val="Subtitle"/>
    <w:basedOn w:val="a0"/>
    <w:next w:val="a0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aa">
    <w:name w:val="Подпись картинки"/>
    <w:basedOn w:val="a0"/>
    <w:next w:val="a0"/>
    <w:pPr>
      <w:spacing w:after="120"/>
      <w:jc w:val="center"/>
    </w:pPr>
  </w:style>
  <w:style w:type="paragraph" w:customStyle="1" w:styleId="ab">
    <w:name w:val="Пример кода"/>
    <w:basedOn w:val="a0"/>
    <w:rPr>
      <w:rFonts w:ascii="Courier New" w:hAnsi="Courier New"/>
    </w:rPr>
  </w:style>
  <w:style w:type="paragraph" w:customStyle="1" w:styleId="ListBullet1">
    <w:name w:val="List Bullet1"/>
    <w:basedOn w:val="a0"/>
    <w:autoRedefine/>
    <w:pPr>
      <w:numPr>
        <w:numId w:val="2"/>
      </w:numPr>
      <w:tabs>
        <w:tab w:val="clear" w:pos="360"/>
      </w:tabs>
      <w:ind w:firstLine="284"/>
    </w:pPr>
  </w:style>
  <w:style w:type="paragraph" w:styleId="5">
    <w:name w:val="List Bullet 5"/>
    <w:basedOn w:val="a0"/>
    <w:autoRedefine/>
    <w:pPr>
      <w:numPr>
        <w:numId w:val="1"/>
      </w:numPr>
    </w:pPr>
  </w:style>
  <w:style w:type="paragraph" w:styleId="ac">
    <w:name w:val="List Bullet"/>
    <w:basedOn w:val="a0"/>
    <w:pPr>
      <w:ind w:firstLine="284"/>
    </w:pPr>
  </w:style>
  <w:style w:type="paragraph" w:styleId="a">
    <w:name w:val="List Number"/>
    <w:basedOn w:val="a0"/>
    <w:pPr>
      <w:numPr>
        <w:numId w:val="3"/>
      </w:numPr>
      <w:tabs>
        <w:tab w:val="clear" w:pos="360"/>
      </w:tabs>
      <w:ind w:firstLine="284"/>
    </w:pPr>
  </w:style>
  <w:style w:type="paragraph" w:customStyle="1" w:styleId="ad">
    <w:name w:val="Внимание"/>
    <w:basedOn w:val="a0"/>
    <w:next w:val="a0"/>
    <w:rPr>
      <w:i/>
    </w:rPr>
  </w:style>
  <w:style w:type="paragraph" w:customStyle="1" w:styleId="ae">
    <w:name w:val="Примечание"/>
    <w:basedOn w:val="a0"/>
  </w:style>
  <w:style w:type="paragraph" w:styleId="af">
    <w:name w:val="Body Text"/>
    <w:basedOn w:val="a0"/>
    <w:pPr>
      <w:jc w:val="center"/>
    </w:pPr>
    <w:rPr>
      <w:b/>
      <w:sz w:val="44"/>
    </w:rPr>
  </w:style>
  <w:style w:type="character" w:styleId="af0">
    <w:name w:val="page number"/>
    <w:basedOn w:val="a1"/>
  </w:style>
  <w:style w:type="paragraph" w:styleId="21">
    <w:name w:val="Body Text Indent 2"/>
    <w:basedOn w:val="a0"/>
    <w:pPr>
      <w:tabs>
        <w:tab w:val="left" w:pos="426"/>
      </w:tabs>
    </w:pPr>
    <w:rPr>
      <w:color w:val="0000FF"/>
    </w:rPr>
  </w:style>
  <w:style w:type="character" w:styleId="af1">
    <w:name w:val="Emphasis"/>
    <w:qFormat/>
    <w:rPr>
      <w:i/>
    </w:rPr>
  </w:style>
  <w:style w:type="character" w:styleId="af2">
    <w:name w:val="Strong"/>
    <w:qFormat/>
    <w:rPr>
      <w:b/>
    </w:rPr>
  </w:style>
  <w:style w:type="paragraph" w:styleId="af3">
    <w:name w:val="Title"/>
    <w:basedOn w:val="a0"/>
    <w:qFormat/>
    <w:pPr>
      <w:jc w:val="center"/>
    </w:pPr>
    <w:rPr>
      <w:b/>
      <w:sz w:val="26"/>
    </w:rPr>
  </w:style>
  <w:style w:type="paragraph" w:customStyle="1" w:styleId="14pt">
    <w:name w:val="Стиль 14 pt по ширине"/>
    <w:basedOn w:val="a0"/>
    <w:rsid w:val="00472F55"/>
    <w:rPr>
      <w:sz w:val="28"/>
    </w:rPr>
  </w:style>
  <w:style w:type="paragraph" w:customStyle="1" w:styleId="31">
    <w:name w:val="Стиль Заголовок 3 + по центру"/>
    <w:basedOn w:val="3"/>
    <w:rsid w:val="00472F55"/>
    <w:pPr>
      <w:jc w:val="center"/>
    </w:pPr>
    <w:rPr>
      <w:rFonts w:cs="Times New Roman"/>
      <w:sz w:val="28"/>
      <w:szCs w:val="28"/>
    </w:rPr>
  </w:style>
  <w:style w:type="paragraph" w:styleId="af4">
    <w:name w:val="footnote text"/>
    <w:basedOn w:val="a0"/>
    <w:semiHidden/>
    <w:rsid w:val="00FF3B82"/>
    <w:rPr>
      <w:sz w:val="20"/>
      <w:szCs w:val="20"/>
    </w:rPr>
  </w:style>
  <w:style w:type="character" w:styleId="af5">
    <w:name w:val="footnote reference"/>
    <w:semiHidden/>
    <w:rsid w:val="00FF3B82"/>
    <w:rPr>
      <w:vertAlign w:val="superscript"/>
    </w:rPr>
  </w:style>
  <w:style w:type="character" w:styleId="af6">
    <w:name w:val="Hyperlink"/>
    <w:rsid w:val="00B877FF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641408"/>
    <w:pPr>
      <w:ind w:left="720"/>
      <w:contextualSpacing/>
    </w:pPr>
    <w:rPr>
      <w:rFonts w:ascii="Calibri" w:hAnsi="Calibri"/>
      <w:lang w:val="en-US" w:bidi="en-US"/>
    </w:rPr>
  </w:style>
  <w:style w:type="character" w:customStyle="1" w:styleId="-">
    <w:name w:val="Абз-осн Знак"/>
    <w:link w:val="-0"/>
    <w:rsid w:val="00744201"/>
    <w:rPr>
      <w:sz w:val="28"/>
      <w:szCs w:val="28"/>
    </w:rPr>
  </w:style>
  <w:style w:type="paragraph" w:customStyle="1" w:styleId="-0">
    <w:name w:val="Абз-осн"/>
    <w:basedOn w:val="a0"/>
    <w:link w:val="-"/>
    <w:rsid w:val="00744201"/>
    <w:pPr>
      <w:ind w:firstLine="709"/>
      <w:jc w:val="both"/>
    </w:pPr>
    <w:rPr>
      <w:rFonts w:ascii="New York" w:eastAsia="New York" w:hAnsi="New York"/>
      <w:sz w:val="28"/>
      <w:szCs w:val="28"/>
    </w:rPr>
  </w:style>
  <w:style w:type="paragraph" w:customStyle="1" w:styleId="-1">
    <w:name w:val="Абз-подрис"/>
    <w:basedOn w:val="a0"/>
    <w:rsid w:val="00744201"/>
    <w:pPr>
      <w:spacing w:before="60" w:after="120"/>
      <w:jc w:val="center"/>
    </w:pPr>
  </w:style>
  <w:style w:type="character" w:customStyle="1" w:styleId="a6">
    <w:name w:val="Нижний колонтитул Знак"/>
    <w:link w:val="a5"/>
    <w:uiPriority w:val="99"/>
    <w:rsid w:val="00210B51"/>
    <w:rPr>
      <w:rFonts w:ascii="Times New Roman" w:eastAsia="Times New Roman" w:hAnsi="Times New Roman"/>
      <w:i/>
      <w:noProof/>
      <w:sz w:val="16"/>
      <w:szCs w:val="24"/>
    </w:rPr>
  </w:style>
  <w:style w:type="paragraph" w:styleId="af8">
    <w:name w:val="Balloon Text"/>
    <w:basedOn w:val="a0"/>
    <w:link w:val="af9"/>
    <w:rsid w:val="0061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610CF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62A6-04DA-4887-ABE0-952D8659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Введение в проект "Учебное заведение XXI"</vt:lpstr>
      <vt:lpstr>Введение в проект "Учебное заведение XXI"</vt:lpstr>
    </vt:vector>
  </TitlesOfParts>
  <Company>Inis Soft Ltd.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проект "Учебное заведение XXI"</dc:title>
  <dc:creator>MLG</dc:creator>
  <cp:lastModifiedBy>Nevzorova</cp:lastModifiedBy>
  <cp:revision>51</cp:revision>
  <cp:lastPrinted>2014-10-14T10:25:00Z</cp:lastPrinted>
  <dcterms:created xsi:type="dcterms:W3CDTF">2014-10-13T10:49:00Z</dcterms:created>
  <dcterms:modified xsi:type="dcterms:W3CDTF">2016-03-25T12:05:00Z</dcterms:modified>
</cp:coreProperties>
</file>